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A873E1" w14:textId="34D05876" w:rsidR="00174E90" w:rsidRDefault="00CC2F67" w:rsidP="00174E90">
      <w:pPr>
        <w:spacing w:line="560" w:lineRule="exact"/>
        <w:jc w:val="center"/>
        <w:outlineLvl w:val="0"/>
        <w:rPr>
          <w:rFonts w:ascii="方正小标宋_GBK" w:eastAsia="方正小标宋_GBK" w:hAnsi="黑体"/>
          <w:spacing w:val="-4"/>
          <w:sz w:val="44"/>
          <w:szCs w:val="44"/>
        </w:rPr>
      </w:pPr>
      <w:r>
        <w:rPr>
          <w:rFonts w:ascii="方正小标宋_GBK" w:eastAsia="方正小标宋_GBK" w:hAnsi="黑体" w:hint="eastAsia"/>
          <w:spacing w:val="-4"/>
          <w:sz w:val="44"/>
          <w:szCs w:val="44"/>
        </w:rPr>
        <w:t>江苏省地方标准</w:t>
      </w:r>
      <w:r w:rsidR="00174E90">
        <w:rPr>
          <w:rFonts w:ascii="方正小标宋_GBK" w:eastAsia="方正小标宋_GBK" w:hAnsi="黑体" w:hint="eastAsia"/>
          <w:spacing w:val="-4"/>
          <w:sz w:val="44"/>
          <w:szCs w:val="44"/>
        </w:rPr>
        <w:t>《</w:t>
      </w:r>
      <w:r w:rsidR="00E47C4E">
        <w:rPr>
          <w:rFonts w:ascii="方正小标宋_GBK" w:eastAsia="方正小标宋_GBK" w:hAnsi="黑体" w:hint="eastAsia"/>
          <w:spacing w:val="-4"/>
          <w:sz w:val="44"/>
          <w:szCs w:val="44"/>
        </w:rPr>
        <w:t>水域保护规划编制规程</w:t>
      </w:r>
      <w:r w:rsidR="00174E90">
        <w:rPr>
          <w:rFonts w:ascii="方正小标宋_GBK" w:eastAsia="方正小标宋_GBK" w:hAnsi="黑体" w:hint="eastAsia"/>
          <w:spacing w:val="-4"/>
          <w:sz w:val="44"/>
          <w:szCs w:val="44"/>
        </w:rPr>
        <w:t>》编制说明</w:t>
      </w:r>
    </w:p>
    <w:p w14:paraId="4672597A" w14:textId="3B800E85" w:rsidR="00174E90" w:rsidRDefault="00174E90" w:rsidP="00174E90">
      <w:pPr>
        <w:spacing w:beforeLines="50" w:before="156" w:line="560" w:lineRule="exact"/>
        <w:jc w:val="center"/>
        <w:rPr>
          <w:rFonts w:eastAsia="楷体_GB2312"/>
          <w:color w:val="000000"/>
          <w:sz w:val="32"/>
          <w:szCs w:val="32"/>
        </w:rPr>
      </w:pPr>
      <w:r>
        <w:rPr>
          <w:rFonts w:eastAsia="楷体_GB2312"/>
          <w:color w:val="000000"/>
          <w:sz w:val="32"/>
          <w:szCs w:val="32"/>
        </w:rPr>
        <w:t>（</w:t>
      </w:r>
      <w:r>
        <w:rPr>
          <w:rFonts w:eastAsia="楷体_GB2312"/>
          <w:color w:val="000000"/>
          <w:sz w:val="32"/>
          <w:szCs w:val="32"/>
        </w:rPr>
        <w:t>202</w:t>
      </w:r>
      <w:r w:rsidR="005F013D">
        <w:rPr>
          <w:rFonts w:eastAsia="楷体_GB2312" w:hint="eastAsia"/>
          <w:color w:val="000000"/>
          <w:sz w:val="32"/>
          <w:szCs w:val="32"/>
        </w:rPr>
        <w:t>4</w:t>
      </w:r>
      <w:r>
        <w:rPr>
          <w:rFonts w:eastAsia="楷体_GB2312"/>
          <w:color w:val="000000"/>
          <w:sz w:val="32"/>
          <w:szCs w:val="32"/>
        </w:rPr>
        <w:t>年</w:t>
      </w:r>
      <w:r w:rsidR="00043B84">
        <w:rPr>
          <w:rFonts w:eastAsia="楷体_GB2312" w:hint="eastAsia"/>
          <w:color w:val="000000"/>
          <w:sz w:val="32"/>
          <w:szCs w:val="32"/>
        </w:rPr>
        <w:t>8</w:t>
      </w:r>
      <w:r>
        <w:rPr>
          <w:rFonts w:eastAsia="楷体_GB2312"/>
          <w:color w:val="000000"/>
          <w:sz w:val="32"/>
          <w:szCs w:val="32"/>
        </w:rPr>
        <w:t>月）</w:t>
      </w:r>
    </w:p>
    <w:p w14:paraId="2BDF75E3" w14:textId="77777777" w:rsidR="00174E90" w:rsidRDefault="00174E90" w:rsidP="00174E90">
      <w:pPr>
        <w:spacing w:beforeLines="50" w:before="156" w:line="560" w:lineRule="exact"/>
        <w:jc w:val="center"/>
        <w:rPr>
          <w:rFonts w:ascii="楷体_GB2312" w:eastAsia="楷体_GB2312"/>
          <w:color w:val="000000"/>
          <w:sz w:val="32"/>
          <w:szCs w:val="32"/>
        </w:rPr>
      </w:pPr>
    </w:p>
    <w:p w14:paraId="36BA53C4" w14:textId="77777777" w:rsidR="00174E90" w:rsidRDefault="00174E90" w:rsidP="00174E90">
      <w:pPr>
        <w:adjustRightInd w:val="0"/>
        <w:snapToGrid w:val="0"/>
        <w:spacing w:line="560" w:lineRule="exact"/>
        <w:ind w:firstLineChars="200" w:firstLine="640"/>
        <w:outlineLvl w:val="1"/>
        <w:rPr>
          <w:rFonts w:ascii="方正黑体_GBK" w:eastAsia="方正黑体_GBK" w:hAnsi="黑体"/>
          <w:sz w:val="32"/>
          <w:szCs w:val="32"/>
        </w:rPr>
      </w:pPr>
      <w:r>
        <w:rPr>
          <w:rFonts w:ascii="方正黑体_GBK" w:eastAsia="方正黑体_GBK" w:hAnsi="黑体" w:hint="eastAsia"/>
          <w:sz w:val="32"/>
          <w:szCs w:val="32"/>
        </w:rPr>
        <w:t>一、目的意义</w:t>
      </w:r>
    </w:p>
    <w:p w14:paraId="064EFA55" w14:textId="77777777" w:rsidR="0073398E" w:rsidRPr="0073398E" w:rsidRDefault="0073398E" w:rsidP="0073398E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73398E">
        <w:rPr>
          <w:rFonts w:eastAsia="方正仿宋_GBK" w:hint="eastAsia"/>
          <w:sz w:val="32"/>
          <w:szCs w:val="32"/>
        </w:rPr>
        <w:t>水域具有调蓄洪水、供给水资源、保障水环境容量、维持良好生态、调节气候以及发展航运、养殖、旅游等多方面的功能，是生态系统和国土资源的重要组成，是江苏最大的资源禀赋，对经济社会发展具有不可替代的重要作用。长期以来，在历届省委、省政府的不懈努力下，我省的水域保护取得了显著成效。但随着经济社会的快速发展和生态文明建设的客观需求，水域管理保护新问题逐步显现，违法建设侵占水域的行为还时有发生，部分水域范围被划为永久基本农田，全省水域本底尚未完全清晰，空间交叉重叠尚未有效解决等，以及对水域的生态修复、动态监测和空间管控等工作依然十分薄弱，不能适应新时期水域保护的需要。</w:t>
      </w:r>
    </w:p>
    <w:p w14:paraId="62B6B71F" w14:textId="77D0B78B" w:rsidR="0073398E" w:rsidRDefault="0073398E" w:rsidP="0073398E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73398E">
        <w:rPr>
          <w:rFonts w:eastAsia="方正仿宋_GBK" w:hint="eastAsia"/>
          <w:sz w:val="32"/>
          <w:szCs w:val="32"/>
        </w:rPr>
        <w:t>为深入贯彻落实习近平生态文明思想，积极践行新时期治水思路，进一步加强水域管理与保护，充分发挥水域的综合功能，保障和促进经济社会高质量发展，结合江苏实际，省政府制定出台了《江苏省水域保护办法》，经省政府常务会议讨论通过，自</w:t>
      </w:r>
      <w:r w:rsidRPr="0073398E">
        <w:rPr>
          <w:rFonts w:eastAsia="方正仿宋_GBK" w:hint="eastAsia"/>
          <w:sz w:val="32"/>
          <w:szCs w:val="32"/>
        </w:rPr>
        <w:t>2020</w:t>
      </w:r>
      <w:r w:rsidRPr="0073398E">
        <w:rPr>
          <w:rFonts w:eastAsia="方正仿宋_GBK" w:hint="eastAsia"/>
          <w:sz w:val="32"/>
          <w:szCs w:val="32"/>
        </w:rPr>
        <w:t>年</w:t>
      </w:r>
      <w:r w:rsidRPr="0073398E">
        <w:rPr>
          <w:rFonts w:eastAsia="方正仿宋_GBK" w:hint="eastAsia"/>
          <w:sz w:val="32"/>
          <w:szCs w:val="32"/>
        </w:rPr>
        <w:t>8</w:t>
      </w:r>
      <w:r w:rsidRPr="0073398E">
        <w:rPr>
          <w:rFonts w:eastAsia="方正仿宋_GBK" w:hint="eastAsia"/>
          <w:sz w:val="32"/>
          <w:szCs w:val="32"/>
        </w:rPr>
        <w:t>月</w:t>
      </w:r>
      <w:r w:rsidRPr="0073398E">
        <w:rPr>
          <w:rFonts w:eastAsia="方正仿宋_GBK" w:hint="eastAsia"/>
          <w:sz w:val="32"/>
          <w:szCs w:val="32"/>
        </w:rPr>
        <w:t>1</w:t>
      </w:r>
      <w:r w:rsidRPr="0073398E">
        <w:rPr>
          <w:rFonts w:eastAsia="方正仿宋_GBK" w:hint="eastAsia"/>
          <w:sz w:val="32"/>
          <w:szCs w:val="32"/>
        </w:rPr>
        <w:t>日起施行。根据《江苏省水域保护办法》要求，“水行政主管部门应当会同自然资源、生态环境、交通运输、农业农村、林业等有关部门编制本行政区域水域保护规划，报本级人民政府批准后实施”。</w:t>
      </w:r>
      <w:r w:rsidRPr="0073398E">
        <w:rPr>
          <w:rFonts w:eastAsia="方正仿宋_GBK" w:hint="eastAsia"/>
          <w:sz w:val="32"/>
          <w:szCs w:val="32"/>
        </w:rPr>
        <w:t>2021</w:t>
      </w:r>
      <w:r w:rsidRPr="0073398E">
        <w:rPr>
          <w:rFonts w:eastAsia="方正仿宋_GBK" w:hint="eastAsia"/>
          <w:sz w:val="32"/>
          <w:szCs w:val="32"/>
        </w:rPr>
        <w:lastRenderedPageBreak/>
        <w:t>年</w:t>
      </w:r>
      <w:r w:rsidRPr="0073398E">
        <w:rPr>
          <w:rFonts w:eastAsia="方正仿宋_GBK" w:hint="eastAsia"/>
          <w:sz w:val="32"/>
          <w:szCs w:val="32"/>
        </w:rPr>
        <w:t>4</w:t>
      </w:r>
      <w:r w:rsidRPr="0073398E">
        <w:rPr>
          <w:rFonts w:eastAsia="方正仿宋_GBK" w:hint="eastAsia"/>
          <w:sz w:val="32"/>
          <w:szCs w:val="32"/>
        </w:rPr>
        <w:t>月，省水利厅部署开展</w:t>
      </w:r>
      <w:r w:rsidR="002B04BF">
        <w:rPr>
          <w:rFonts w:eastAsia="方正仿宋_GBK" w:hint="eastAsia"/>
          <w:sz w:val="32"/>
          <w:szCs w:val="32"/>
        </w:rPr>
        <w:t>首批</w:t>
      </w:r>
      <w:r w:rsidRPr="0073398E">
        <w:rPr>
          <w:rFonts w:eastAsia="方正仿宋_GBK" w:hint="eastAsia"/>
          <w:sz w:val="32"/>
          <w:szCs w:val="32"/>
        </w:rPr>
        <w:t>省级水域保护试点</w:t>
      </w:r>
      <w:r w:rsidR="002B04BF">
        <w:rPr>
          <w:rFonts w:eastAsia="方正仿宋_GBK" w:hint="eastAsia"/>
          <w:sz w:val="32"/>
          <w:szCs w:val="32"/>
        </w:rPr>
        <w:t>；</w:t>
      </w:r>
      <w:r w:rsidR="002B04BF" w:rsidRPr="0073398E">
        <w:rPr>
          <w:rFonts w:eastAsia="方正仿宋_GBK" w:hint="eastAsia"/>
          <w:sz w:val="32"/>
          <w:szCs w:val="32"/>
        </w:rPr>
        <w:t>202</w:t>
      </w:r>
      <w:r w:rsidR="002B04BF">
        <w:rPr>
          <w:rFonts w:eastAsia="方正仿宋_GBK"/>
          <w:sz w:val="32"/>
          <w:szCs w:val="32"/>
        </w:rPr>
        <w:t>2</w:t>
      </w:r>
      <w:r w:rsidR="002B04BF" w:rsidRPr="0073398E">
        <w:rPr>
          <w:rFonts w:eastAsia="方正仿宋_GBK" w:hint="eastAsia"/>
          <w:sz w:val="32"/>
          <w:szCs w:val="32"/>
        </w:rPr>
        <w:t>年</w:t>
      </w:r>
      <w:r w:rsidR="002B04BF">
        <w:rPr>
          <w:rFonts w:eastAsia="方正仿宋_GBK"/>
          <w:sz w:val="32"/>
          <w:szCs w:val="32"/>
        </w:rPr>
        <w:t>10</w:t>
      </w:r>
      <w:r w:rsidR="002B04BF" w:rsidRPr="0073398E">
        <w:rPr>
          <w:rFonts w:eastAsia="方正仿宋_GBK" w:hint="eastAsia"/>
          <w:sz w:val="32"/>
          <w:szCs w:val="32"/>
        </w:rPr>
        <w:t>月，省水利厅部署开展</w:t>
      </w:r>
      <w:r w:rsidR="002B04BF">
        <w:rPr>
          <w:rFonts w:eastAsia="方正仿宋_GBK" w:hint="eastAsia"/>
          <w:sz w:val="32"/>
          <w:szCs w:val="32"/>
        </w:rPr>
        <w:t>第二批</w:t>
      </w:r>
      <w:r w:rsidR="002B04BF" w:rsidRPr="0073398E">
        <w:rPr>
          <w:rFonts w:eastAsia="方正仿宋_GBK" w:hint="eastAsia"/>
          <w:sz w:val="32"/>
          <w:szCs w:val="32"/>
        </w:rPr>
        <w:t>省级水域保护试点</w:t>
      </w:r>
      <w:r w:rsidRPr="0073398E">
        <w:rPr>
          <w:rFonts w:eastAsia="方正仿宋_GBK" w:hint="eastAsia"/>
          <w:sz w:val="32"/>
          <w:szCs w:val="32"/>
        </w:rPr>
        <w:t>。在试点工作的基础上，形成了《江苏省水域保护规划编制技术大纲》《常熟市水域保护规划》《吴江区水域保护规划》《浦口区水域保护规划》《丰县水域保护规划》等系列成果，为《水域保护规划编制规程》</w:t>
      </w:r>
      <w:r w:rsidR="0001511E">
        <w:rPr>
          <w:rFonts w:eastAsia="方正仿宋_GBK" w:hint="eastAsia"/>
          <w:sz w:val="32"/>
          <w:szCs w:val="32"/>
        </w:rPr>
        <w:t>（以下简称《规程》）</w:t>
      </w:r>
      <w:r w:rsidRPr="0073398E">
        <w:rPr>
          <w:rFonts w:eastAsia="方正仿宋_GBK" w:hint="eastAsia"/>
          <w:sz w:val="32"/>
          <w:szCs w:val="32"/>
        </w:rPr>
        <w:t>奠定基础。</w:t>
      </w:r>
    </w:p>
    <w:p w14:paraId="6286D67E" w14:textId="6BC06B29" w:rsidR="0073398E" w:rsidRPr="00451F08" w:rsidRDefault="00151416" w:rsidP="0073398E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151416">
        <w:rPr>
          <w:rFonts w:eastAsia="方正仿宋_GBK" w:hint="eastAsia"/>
          <w:sz w:val="32"/>
          <w:szCs w:val="32"/>
        </w:rPr>
        <w:t>为贯彻落实《江苏省水域保护办法》要求，指导和规范全省水域保护规划编制工作，统一规划编制的技术要求，提高规划编制质量，强化规划引领和约束作用，处理好</w:t>
      </w:r>
      <w:r w:rsidR="00CC2F67">
        <w:rPr>
          <w:rFonts w:eastAsia="方正仿宋_GBK" w:hint="eastAsia"/>
          <w:sz w:val="32"/>
          <w:szCs w:val="32"/>
        </w:rPr>
        <w:t>水域</w:t>
      </w:r>
      <w:r w:rsidRPr="00151416">
        <w:rPr>
          <w:rFonts w:eastAsia="方正仿宋_GBK" w:hint="eastAsia"/>
          <w:sz w:val="32"/>
          <w:szCs w:val="32"/>
        </w:rPr>
        <w:t>管理保护与开发利用的关系，在水域保护规划编制试点经验的基础上，制定</w:t>
      </w:r>
      <w:r w:rsidR="009157BE">
        <w:rPr>
          <w:rFonts w:eastAsia="方正仿宋_GBK" w:hint="eastAsia"/>
          <w:sz w:val="32"/>
          <w:szCs w:val="32"/>
        </w:rPr>
        <w:t>《规程》</w:t>
      </w:r>
      <w:r w:rsidRPr="00151416">
        <w:rPr>
          <w:rFonts w:eastAsia="方正仿宋_GBK" w:hint="eastAsia"/>
          <w:sz w:val="32"/>
          <w:szCs w:val="32"/>
        </w:rPr>
        <w:t>很有必要。</w:t>
      </w:r>
    </w:p>
    <w:p w14:paraId="2ED2F08E" w14:textId="77777777" w:rsidR="00454944" w:rsidRDefault="00454944" w:rsidP="00454944">
      <w:pPr>
        <w:adjustRightInd w:val="0"/>
        <w:snapToGrid w:val="0"/>
        <w:spacing w:line="560" w:lineRule="exact"/>
        <w:ind w:firstLineChars="200" w:firstLine="640"/>
        <w:outlineLvl w:val="1"/>
        <w:rPr>
          <w:rFonts w:ascii="方正黑体_GBK" w:eastAsia="方正黑体_GBK" w:hAnsi="黑体"/>
          <w:sz w:val="32"/>
          <w:szCs w:val="32"/>
        </w:rPr>
      </w:pPr>
      <w:r>
        <w:rPr>
          <w:rFonts w:ascii="方正黑体_GBK" w:eastAsia="方正黑体_GBK" w:hAnsi="黑体" w:hint="eastAsia"/>
          <w:sz w:val="32"/>
          <w:szCs w:val="32"/>
        </w:rPr>
        <w:t>二、任务来源</w:t>
      </w:r>
    </w:p>
    <w:p w14:paraId="6D63389F" w14:textId="543631AA" w:rsidR="00454944" w:rsidRDefault="00454944" w:rsidP="00454944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454944">
        <w:rPr>
          <w:rFonts w:eastAsia="方正仿宋_GBK" w:hint="eastAsia"/>
          <w:sz w:val="32"/>
          <w:szCs w:val="32"/>
        </w:rPr>
        <w:t>2</w:t>
      </w:r>
      <w:r w:rsidRPr="00454944">
        <w:rPr>
          <w:rFonts w:eastAsia="方正仿宋_GBK"/>
          <w:sz w:val="32"/>
          <w:szCs w:val="32"/>
        </w:rPr>
        <w:t>0</w:t>
      </w:r>
      <w:r w:rsidR="00451F08">
        <w:rPr>
          <w:rFonts w:eastAsia="方正仿宋_GBK"/>
          <w:sz w:val="32"/>
          <w:szCs w:val="32"/>
        </w:rPr>
        <w:t>2</w:t>
      </w:r>
      <w:r w:rsidR="0078224E">
        <w:rPr>
          <w:rFonts w:eastAsia="方正仿宋_GBK"/>
          <w:sz w:val="32"/>
          <w:szCs w:val="32"/>
        </w:rPr>
        <w:t>3</w:t>
      </w:r>
      <w:r w:rsidRPr="00454944">
        <w:rPr>
          <w:rFonts w:eastAsia="方正仿宋_GBK" w:hint="eastAsia"/>
          <w:sz w:val="32"/>
          <w:szCs w:val="32"/>
        </w:rPr>
        <w:t>年</w:t>
      </w:r>
      <w:r w:rsidRPr="00454944">
        <w:rPr>
          <w:rFonts w:eastAsia="方正仿宋_GBK" w:hint="eastAsia"/>
          <w:sz w:val="32"/>
          <w:szCs w:val="32"/>
        </w:rPr>
        <w:t>1</w:t>
      </w:r>
      <w:r w:rsidRPr="00454944">
        <w:rPr>
          <w:rFonts w:eastAsia="方正仿宋_GBK" w:hint="eastAsia"/>
          <w:sz w:val="32"/>
          <w:szCs w:val="32"/>
        </w:rPr>
        <w:t>月</w:t>
      </w:r>
      <w:r w:rsidR="00456509">
        <w:rPr>
          <w:rFonts w:eastAsia="方正仿宋_GBK" w:hint="eastAsia"/>
          <w:sz w:val="32"/>
          <w:szCs w:val="32"/>
        </w:rPr>
        <w:t>，</w:t>
      </w:r>
      <w:r w:rsidRPr="00454944">
        <w:rPr>
          <w:rFonts w:eastAsia="方正仿宋_GBK" w:hint="eastAsia"/>
          <w:sz w:val="32"/>
          <w:szCs w:val="32"/>
        </w:rPr>
        <w:t>江苏省市场监督管理局公布了《省市场监管局关于组织申报</w:t>
      </w:r>
      <w:r w:rsidRPr="00454944">
        <w:rPr>
          <w:rFonts w:eastAsia="方正仿宋_GBK"/>
          <w:sz w:val="32"/>
          <w:szCs w:val="32"/>
        </w:rPr>
        <w:t>202</w:t>
      </w:r>
      <w:r w:rsidR="0078224E">
        <w:rPr>
          <w:rFonts w:eastAsia="方正仿宋_GBK"/>
          <w:sz w:val="32"/>
          <w:szCs w:val="32"/>
        </w:rPr>
        <w:t>3</w:t>
      </w:r>
      <w:r w:rsidRPr="00454944">
        <w:rPr>
          <w:rFonts w:eastAsia="方正仿宋_GBK"/>
          <w:sz w:val="32"/>
          <w:szCs w:val="32"/>
        </w:rPr>
        <w:t>年度江苏省地方标准项目的通知</w:t>
      </w:r>
      <w:r w:rsidRPr="00454944">
        <w:rPr>
          <w:rFonts w:eastAsia="方正仿宋_GBK" w:hint="eastAsia"/>
          <w:sz w:val="32"/>
          <w:szCs w:val="32"/>
        </w:rPr>
        <w:t>》（</w:t>
      </w:r>
      <w:r w:rsidR="002D01EB" w:rsidRPr="00B27BD6">
        <w:rPr>
          <w:rFonts w:eastAsia="方正仿宋_GBK" w:hint="eastAsia"/>
          <w:sz w:val="32"/>
          <w:szCs w:val="32"/>
        </w:rPr>
        <w:t>苏市监标〔</w:t>
      </w:r>
      <w:r w:rsidR="002D01EB" w:rsidRPr="00B27BD6">
        <w:rPr>
          <w:rFonts w:eastAsia="方正仿宋_GBK" w:hint="eastAsia"/>
          <w:sz w:val="32"/>
          <w:szCs w:val="32"/>
        </w:rPr>
        <w:t>202</w:t>
      </w:r>
      <w:r w:rsidR="002D01EB">
        <w:rPr>
          <w:rFonts w:eastAsia="方正仿宋_GBK"/>
          <w:sz w:val="32"/>
          <w:szCs w:val="32"/>
        </w:rPr>
        <w:t>3</w:t>
      </w:r>
      <w:r w:rsidR="002D01EB" w:rsidRPr="00B27BD6">
        <w:rPr>
          <w:rFonts w:eastAsia="方正仿宋_GBK" w:hint="eastAsia"/>
          <w:sz w:val="32"/>
          <w:szCs w:val="32"/>
        </w:rPr>
        <w:t>〕</w:t>
      </w:r>
      <w:r w:rsidR="002D01EB">
        <w:rPr>
          <w:rFonts w:eastAsia="方正仿宋_GBK"/>
          <w:sz w:val="32"/>
          <w:szCs w:val="32"/>
        </w:rPr>
        <w:t>24</w:t>
      </w:r>
      <w:r w:rsidR="002D01EB" w:rsidRPr="00B27BD6">
        <w:rPr>
          <w:rFonts w:eastAsia="方正仿宋_GBK" w:hint="eastAsia"/>
          <w:sz w:val="32"/>
          <w:szCs w:val="32"/>
        </w:rPr>
        <w:t>号</w:t>
      </w:r>
      <w:r w:rsidR="002D01EB">
        <w:rPr>
          <w:rFonts w:eastAsia="方正仿宋_GBK" w:hint="eastAsia"/>
          <w:sz w:val="32"/>
          <w:szCs w:val="32"/>
        </w:rPr>
        <w:t>，</w:t>
      </w:r>
      <w:r w:rsidRPr="00454944">
        <w:rPr>
          <w:rFonts w:eastAsia="方正仿宋_GBK" w:hint="eastAsia"/>
          <w:sz w:val="32"/>
          <w:szCs w:val="32"/>
        </w:rPr>
        <w:t>以下简称《通知》），向本省公开征集</w:t>
      </w:r>
      <w:r w:rsidRPr="00454944">
        <w:rPr>
          <w:rFonts w:eastAsia="方正仿宋_GBK"/>
          <w:sz w:val="32"/>
          <w:szCs w:val="32"/>
        </w:rPr>
        <w:t>202</w:t>
      </w:r>
      <w:r w:rsidR="0078224E">
        <w:rPr>
          <w:rFonts w:eastAsia="方正仿宋_GBK"/>
          <w:sz w:val="32"/>
          <w:szCs w:val="32"/>
        </w:rPr>
        <w:t>3</w:t>
      </w:r>
      <w:r w:rsidRPr="00454944">
        <w:rPr>
          <w:rFonts w:eastAsia="方正仿宋_GBK"/>
          <w:sz w:val="32"/>
          <w:szCs w:val="32"/>
        </w:rPr>
        <w:t>年度</w:t>
      </w:r>
      <w:r w:rsidRPr="00454944">
        <w:rPr>
          <w:rFonts w:eastAsia="方正仿宋_GBK" w:hint="eastAsia"/>
          <w:sz w:val="32"/>
          <w:szCs w:val="32"/>
        </w:rPr>
        <w:t>的</w:t>
      </w:r>
      <w:r w:rsidRPr="00454944">
        <w:rPr>
          <w:rFonts w:eastAsia="方正仿宋_GBK"/>
          <w:sz w:val="32"/>
          <w:szCs w:val="32"/>
        </w:rPr>
        <w:t>江苏省地</w:t>
      </w:r>
      <w:r w:rsidRPr="000F44F0">
        <w:rPr>
          <w:rFonts w:eastAsia="方正仿宋_GBK"/>
          <w:sz w:val="32"/>
          <w:szCs w:val="32"/>
        </w:rPr>
        <w:t>方标准立项</w:t>
      </w:r>
      <w:r w:rsidRPr="000F44F0">
        <w:rPr>
          <w:rFonts w:eastAsia="方正仿宋_GBK" w:hint="eastAsia"/>
          <w:sz w:val="32"/>
          <w:szCs w:val="32"/>
        </w:rPr>
        <w:t>。</w:t>
      </w:r>
      <w:r w:rsidR="00E56CE5">
        <w:rPr>
          <w:rFonts w:eastAsia="方正仿宋_GBK" w:hint="eastAsia"/>
          <w:sz w:val="32"/>
          <w:szCs w:val="32"/>
        </w:rPr>
        <w:t>江苏省太湖水利规划设计研究院有限公司</w:t>
      </w:r>
      <w:r w:rsidRPr="000F44F0">
        <w:rPr>
          <w:rFonts w:eastAsia="方正仿宋_GBK" w:hint="eastAsia"/>
          <w:sz w:val="32"/>
          <w:szCs w:val="32"/>
        </w:rPr>
        <w:t>申报了《</w:t>
      </w:r>
      <w:r w:rsidR="004E70C4">
        <w:rPr>
          <w:rFonts w:eastAsia="方正仿宋_GBK" w:hint="eastAsia"/>
          <w:sz w:val="32"/>
          <w:szCs w:val="32"/>
        </w:rPr>
        <w:t>规程</w:t>
      </w:r>
      <w:r w:rsidRPr="000F44F0">
        <w:rPr>
          <w:rFonts w:eastAsia="方正仿宋_GBK" w:hint="eastAsia"/>
          <w:sz w:val="32"/>
          <w:szCs w:val="32"/>
        </w:rPr>
        <w:t>》地方标准编制任务。</w:t>
      </w:r>
      <w:r w:rsidRPr="000F44F0">
        <w:rPr>
          <w:rFonts w:eastAsia="方正仿宋_GBK" w:hint="eastAsia"/>
          <w:sz w:val="32"/>
          <w:szCs w:val="32"/>
        </w:rPr>
        <w:t>202</w:t>
      </w:r>
      <w:r w:rsidR="001D53CF">
        <w:rPr>
          <w:rFonts w:eastAsia="方正仿宋_GBK"/>
          <w:sz w:val="32"/>
          <w:szCs w:val="32"/>
        </w:rPr>
        <w:t>3</w:t>
      </w:r>
      <w:r w:rsidRPr="000F44F0">
        <w:rPr>
          <w:rFonts w:eastAsia="方正仿宋_GBK" w:hint="eastAsia"/>
          <w:sz w:val="32"/>
          <w:szCs w:val="32"/>
        </w:rPr>
        <w:t>年</w:t>
      </w:r>
      <w:r w:rsidR="00316DD6">
        <w:rPr>
          <w:rFonts w:eastAsia="方正仿宋_GBK"/>
          <w:sz w:val="32"/>
          <w:szCs w:val="32"/>
        </w:rPr>
        <w:t>8</w:t>
      </w:r>
      <w:r w:rsidRPr="000F44F0">
        <w:rPr>
          <w:rFonts w:eastAsia="方正仿宋_GBK" w:hint="eastAsia"/>
          <w:sz w:val="32"/>
          <w:szCs w:val="32"/>
        </w:rPr>
        <w:t>月，</w:t>
      </w:r>
      <w:r w:rsidRPr="00B27BD6">
        <w:rPr>
          <w:rFonts w:eastAsia="方正仿宋_GBK" w:hint="eastAsia"/>
          <w:sz w:val="32"/>
          <w:szCs w:val="32"/>
        </w:rPr>
        <w:t>江苏省市场监督管理局《</w:t>
      </w:r>
      <w:r w:rsidR="00100373" w:rsidRPr="00100373">
        <w:rPr>
          <w:rFonts w:eastAsia="方正仿宋_GBK" w:hint="eastAsia"/>
          <w:sz w:val="32"/>
          <w:szCs w:val="32"/>
        </w:rPr>
        <w:t>关于下达</w:t>
      </w:r>
      <w:r w:rsidR="00100373" w:rsidRPr="00100373">
        <w:rPr>
          <w:rFonts w:eastAsia="方正仿宋_GBK" w:hint="eastAsia"/>
          <w:sz w:val="32"/>
          <w:szCs w:val="32"/>
        </w:rPr>
        <w:t>2023</w:t>
      </w:r>
      <w:r w:rsidR="00100373" w:rsidRPr="00100373">
        <w:rPr>
          <w:rFonts w:eastAsia="方正仿宋_GBK" w:hint="eastAsia"/>
          <w:sz w:val="32"/>
          <w:szCs w:val="32"/>
        </w:rPr>
        <w:t>年度江苏省地方标准项目计划的通知</w:t>
      </w:r>
      <w:r w:rsidRPr="00B27BD6">
        <w:rPr>
          <w:rFonts w:eastAsia="方正仿宋_GBK" w:hint="eastAsia"/>
          <w:sz w:val="32"/>
          <w:szCs w:val="32"/>
        </w:rPr>
        <w:t>》</w:t>
      </w:r>
      <w:r w:rsidR="00316DD6" w:rsidRPr="00B27BD6">
        <w:rPr>
          <w:rFonts w:eastAsia="方正仿宋_GBK" w:hint="eastAsia"/>
          <w:sz w:val="32"/>
          <w:szCs w:val="32"/>
        </w:rPr>
        <w:t>（苏市监标〔</w:t>
      </w:r>
      <w:r w:rsidR="00316DD6" w:rsidRPr="00B27BD6">
        <w:rPr>
          <w:rFonts w:eastAsia="方正仿宋_GBK" w:hint="eastAsia"/>
          <w:sz w:val="32"/>
          <w:szCs w:val="32"/>
        </w:rPr>
        <w:t>202</w:t>
      </w:r>
      <w:r w:rsidR="00100373">
        <w:rPr>
          <w:rFonts w:eastAsia="方正仿宋_GBK"/>
          <w:sz w:val="32"/>
          <w:szCs w:val="32"/>
        </w:rPr>
        <w:t>3</w:t>
      </w:r>
      <w:r w:rsidR="00316DD6" w:rsidRPr="00B27BD6">
        <w:rPr>
          <w:rFonts w:eastAsia="方正仿宋_GBK" w:hint="eastAsia"/>
          <w:sz w:val="32"/>
          <w:szCs w:val="32"/>
        </w:rPr>
        <w:t>〕</w:t>
      </w:r>
      <w:r w:rsidR="00100373">
        <w:rPr>
          <w:rFonts w:eastAsia="方正仿宋_GBK"/>
          <w:sz w:val="32"/>
          <w:szCs w:val="32"/>
        </w:rPr>
        <w:t>173</w:t>
      </w:r>
      <w:r w:rsidR="00316DD6" w:rsidRPr="00B27BD6">
        <w:rPr>
          <w:rFonts w:eastAsia="方正仿宋_GBK" w:hint="eastAsia"/>
          <w:sz w:val="32"/>
          <w:szCs w:val="32"/>
        </w:rPr>
        <w:t>号）</w:t>
      </w:r>
      <w:r w:rsidRPr="00B27BD6">
        <w:rPr>
          <w:rFonts w:eastAsia="方正仿宋_GBK" w:hint="eastAsia"/>
          <w:sz w:val="32"/>
          <w:szCs w:val="32"/>
        </w:rPr>
        <w:t>予以立项。</w:t>
      </w:r>
      <w:r w:rsidR="00391A69">
        <w:rPr>
          <w:rFonts w:eastAsia="方正仿宋_GBK" w:hint="eastAsia"/>
          <w:sz w:val="32"/>
          <w:szCs w:val="32"/>
        </w:rPr>
        <w:t>同时本项目还获江苏省水利厅科技项目支撑（合同编号：</w:t>
      </w:r>
      <w:r w:rsidR="00391A69">
        <w:rPr>
          <w:rFonts w:eastAsia="方正仿宋_GBK" w:hint="eastAsia"/>
          <w:sz w:val="32"/>
          <w:szCs w:val="32"/>
        </w:rPr>
        <w:t>2023062-9</w:t>
      </w:r>
      <w:r w:rsidR="00391A69">
        <w:rPr>
          <w:rFonts w:eastAsia="方正仿宋_GBK" w:hint="eastAsia"/>
          <w:sz w:val="32"/>
          <w:szCs w:val="32"/>
        </w:rPr>
        <w:t>）。</w:t>
      </w:r>
    </w:p>
    <w:p w14:paraId="19580477" w14:textId="5EF969D3" w:rsidR="0046083D" w:rsidRPr="00B27BD6" w:rsidRDefault="0046083D" w:rsidP="0046083D">
      <w:pPr>
        <w:adjustRightInd w:val="0"/>
        <w:snapToGrid w:val="0"/>
        <w:spacing w:line="560" w:lineRule="exact"/>
        <w:ind w:firstLineChars="200" w:firstLine="640"/>
        <w:outlineLvl w:val="1"/>
        <w:rPr>
          <w:rFonts w:ascii="方正黑体_GBK" w:eastAsia="方正黑体_GBK" w:hAnsi="黑体"/>
          <w:sz w:val="32"/>
          <w:szCs w:val="32"/>
        </w:rPr>
      </w:pPr>
      <w:r w:rsidRPr="00B27BD6">
        <w:rPr>
          <w:rFonts w:ascii="方正黑体_GBK" w:eastAsia="方正黑体_GBK" w:hAnsi="黑体" w:hint="eastAsia"/>
          <w:sz w:val="32"/>
          <w:szCs w:val="32"/>
        </w:rPr>
        <w:t>三、编制</w:t>
      </w:r>
      <w:r>
        <w:rPr>
          <w:rFonts w:ascii="方正黑体_GBK" w:eastAsia="方正黑体_GBK" w:hAnsi="黑体" w:hint="eastAsia"/>
          <w:sz w:val="32"/>
          <w:szCs w:val="32"/>
        </w:rPr>
        <w:t>过程</w:t>
      </w:r>
    </w:p>
    <w:p w14:paraId="41BB250C" w14:textId="3227E42C" w:rsidR="0046083D" w:rsidRPr="000816C0" w:rsidRDefault="000816C0" w:rsidP="00454944">
      <w:pPr>
        <w:spacing w:line="560" w:lineRule="exact"/>
        <w:ind w:firstLineChars="200" w:firstLine="643"/>
        <w:rPr>
          <w:rFonts w:ascii="方正楷体_GBK" w:eastAsia="方正楷体_GBK" w:hAnsi="宋体"/>
          <w:b/>
          <w:bCs/>
          <w:sz w:val="32"/>
          <w:szCs w:val="32"/>
        </w:rPr>
      </w:pPr>
      <w:r w:rsidRPr="000816C0">
        <w:rPr>
          <w:rFonts w:ascii="方正楷体_GBK" w:eastAsia="方正楷体_GBK" w:hAnsi="宋体" w:hint="eastAsia"/>
          <w:b/>
          <w:bCs/>
          <w:sz w:val="32"/>
          <w:szCs w:val="32"/>
        </w:rPr>
        <w:t>（一）</w:t>
      </w:r>
      <w:r w:rsidR="00840ECC" w:rsidRPr="000816C0">
        <w:rPr>
          <w:rFonts w:ascii="方正楷体_GBK" w:eastAsia="方正楷体_GBK" w:hAnsi="宋体" w:hint="eastAsia"/>
          <w:b/>
          <w:bCs/>
          <w:sz w:val="32"/>
          <w:szCs w:val="32"/>
        </w:rPr>
        <w:t>编制进展</w:t>
      </w:r>
    </w:p>
    <w:p w14:paraId="5D7F36E5" w14:textId="77777777" w:rsidR="00840ECC" w:rsidRPr="000F44F0" w:rsidRDefault="00840ECC" w:rsidP="00840ECC">
      <w:pPr>
        <w:spacing w:line="360" w:lineRule="auto"/>
        <w:ind w:firstLine="420"/>
        <w:rPr>
          <w:rFonts w:eastAsia="方正仿宋_GBK"/>
          <w:sz w:val="32"/>
          <w:szCs w:val="32"/>
        </w:rPr>
      </w:pPr>
      <w:r w:rsidRPr="000F44F0">
        <w:rPr>
          <w:rFonts w:eastAsia="方正仿宋_GBK" w:hint="eastAsia"/>
          <w:sz w:val="32"/>
          <w:szCs w:val="32"/>
        </w:rPr>
        <w:t>由</w:t>
      </w:r>
      <w:r w:rsidRPr="00017DC4">
        <w:rPr>
          <w:rFonts w:eastAsia="方正仿宋_GBK" w:hint="eastAsia"/>
          <w:sz w:val="32"/>
          <w:szCs w:val="32"/>
        </w:rPr>
        <w:t>江苏省太湖水利规划设计研究院有限公司</w:t>
      </w:r>
      <w:r>
        <w:rPr>
          <w:rFonts w:eastAsia="方正仿宋_GBK" w:hint="eastAsia"/>
          <w:sz w:val="32"/>
          <w:szCs w:val="32"/>
        </w:rPr>
        <w:t>成立</w:t>
      </w:r>
      <w:r w:rsidRPr="000F44F0">
        <w:rPr>
          <w:rFonts w:eastAsia="方正仿宋_GBK" w:hint="eastAsia"/>
          <w:sz w:val="32"/>
          <w:szCs w:val="32"/>
        </w:rPr>
        <w:t>编写组，</w:t>
      </w:r>
      <w:r w:rsidRPr="000F44F0">
        <w:rPr>
          <w:rFonts w:eastAsia="方正仿宋_GBK" w:hint="eastAsia"/>
          <w:sz w:val="32"/>
          <w:szCs w:val="32"/>
        </w:rPr>
        <w:lastRenderedPageBreak/>
        <w:t>开展《</w:t>
      </w:r>
      <w:r>
        <w:rPr>
          <w:rFonts w:eastAsia="方正仿宋_GBK" w:hint="eastAsia"/>
          <w:sz w:val="32"/>
          <w:szCs w:val="32"/>
        </w:rPr>
        <w:t>规程</w:t>
      </w:r>
      <w:r w:rsidRPr="000F44F0">
        <w:rPr>
          <w:rFonts w:eastAsia="方正仿宋_GBK" w:hint="eastAsia"/>
          <w:sz w:val="32"/>
          <w:szCs w:val="32"/>
        </w:rPr>
        <w:t>》研究与编写工作。</w:t>
      </w:r>
    </w:p>
    <w:p w14:paraId="7469E1E7" w14:textId="77777777" w:rsidR="00840ECC" w:rsidRPr="00EF75FE" w:rsidRDefault="00840ECC" w:rsidP="00840ECC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EF75FE">
        <w:rPr>
          <w:rFonts w:eastAsia="方正仿宋_GBK" w:hint="eastAsia"/>
          <w:sz w:val="32"/>
          <w:szCs w:val="32"/>
        </w:rPr>
        <w:t>1. 20</w:t>
      </w:r>
      <w:r>
        <w:rPr>
          <w:rFonts w:eastAsia="方正仿宋_GBK"/>
          <w:sz w:val="32"/>
          <w:szCs w:val="32"/>
        </w:rPr>
        <w:t>23</w:t>
      </w:r>
      <w:r w:rsidRPr="00EF75FE">
        <w:rPr>
          <w:rFonts w:eastAsia="方正仿宋_GBK" w:hint="eastAsia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8</w:t>
      </w:r>
      <w:r w:rsidRPr="00EF75FE">
        <w:rPr>
          <w:rFonts w:eastAsia="方正仿宋_GBK" w:hint="eastAsia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，</w:t>
      </w:r>
      <w:r w:rsidRPr="00EF75FE">
        <w:rPr>
          <w:rFonts w:eastAsia="方正仿宋_GBK" w:hint="eastAsia"/>
          <w:sz w:val="32"/>
          <w:szCs w:val="32"/>
        </w:rPr>
        <w:t>成立编写组，制定编写计划。</w:t>
      </w:r>
    </w:p>
    <w:p w14:paraId="1D0C5EA5" w14:textId="77777777" w:rsidR="00840ECC" w:rsidRPr="00EF75FE" w:rsidRDefault="00840ECC" w:rsidP="00840ECC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EF75FE">
        <w:rPr>
          <w:rFonts w:eastAsia="方正仿宋_GBK" w:hint="eastAsia"/>
          <w:sz w:val="32"/>
          <w:szCs w:val="32"/>
        </w:rPr>
        <w:t xml:space="preserve">2. </w:t>
      </w:r>
      <w:r>
        <w:rPr>
          <w:rFonts w:eastAsia="方正仿宋_GBK"/>
          <w:sz w:val="32"/>
          <w:szCs w:val="32"/>
        </w:rPr>
        <w:t>2023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9</w:t>
      </w:r>
      <w:r w:rsidRPr="00EF75FE">
        <w:rPr>
          <w:rFonts w:eastAsia="方正仿宋_GBK" w:hint="eastAsia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，</w:t>
      </w:r>
      <w:r w:rsidRPr="00EF75FE">
        <w:rPr>
          <w:rFonts w:eastAsia="方正仿宋_GBK" w:hint="eastAsia"/>
          <w:sz w:val="32"/>
          <w:szCs w:val="32"/>
        </w:rPr>
        <w:t>开展对已有的资料进行分析和整理工作</w:t>
      </w:r>
      <w:r>
        <w:rPr>
          <w:rFonts w:eastAsia="方正仿宋_GBK" w:hint="eastAsia"/>
          <w:sz w:val="32"/>
          <w:szCs w:val="32"/>
        </w:rPr>
        <w:t>，研究国内外水域保护相关要求和案例，明确水域保护主要任务及技术要求</w:t>
      </w:r>
      <w:r w:rsidRPr="00EF75FE">
        <w:rPr>
          <w:rFonts w:eastAsia="方正仿宋_GBK" w:hint="eastAsia"/>
          <w:sz w:val="32"/>
          <w:szCs w:val="32"/>
        </w:rPr>
        <w:t>。</w:t>
      </w:r>
    </w:p>
    <w:p w14:paraId="7E97A000" w14:textId="77777777" w:rsidR="00840ECC" w:rsidRPr="00EF75FE" w:rsidRDefault="00840ECC" w:rsidP="00840ECC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 w:rsidRPr="00EF75FE">
        <w:rPr>
          <w:rFonts w:eastAsia="方正仿宋_GBK"/>
          <w:sz w:val="32"/>
          <w:szCs w:val="32"/>
        </w:rPr>
        <w:t>3. 202</w:t>
      </w:r>
      <w:r>
        <w:rPr>
          <w:rFonts w:eastAsia="方正仿宋_GBK"/>
          <w:sz w:val="32"/>
          <w:szCs w:val="32"/>
        </w:rPr>
        <w:t>3</w:t>
      </w:r>
      <w:r w:rsidRPr="00EF75FE">
        <w:rPr>
          <w:rFonts w:eastAsia="方正仿宋_GBK" w:hint="eastAsia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10</w:t>
      </w:r>
      <w:r>
        <w:rPr>
          <w:rFonts w:eastAsia="方正仿宋_GBK" w:hint="eastAsia"/>
          <w:sz w:val="32"/>
          <w:szCs w:val="32"/>
        </w:rPr>
        <w:t>~12</w:t>
      </w:r>
      <w:r>
        <w:rPr>
          <w:rFonts w:eastAsia="方正仿宋_GBK" w:hint="eastAsia"/>
          <w:sz w:val="32"/>
          <w:szCs w:val="32"/>
        </w:rPr>
        <w:t>月</w:t>
      </w:r>
      <w:r w:rsidRPr="00EF75FE">
        <w:rPr>
          <w:rFonts w:eastAsia="方正仿宋_GBK" w:hint="eastAsia"/>
          <w:sz w:val="32"/>
          <w:szCs w:val="32"/>
        </w:rPr>
        <w:t>，</w:t>
      </w:r>
      <w:r w:rsidRPr="00FC6442">
        <w:rPr>
          <w:rFonts w:eastAsia="方正仿宋_GBK" w:hint="eastAsia"/>
          <w:sz w:val="32"/>
          <w:szCs w:val="32"/>
        </w:rPr>
        <w:t>编写组对标准文本进行讨论补充、修改和完善，形成《</w:t>
      </w:r>
      <w:r>
        <w:rPr>
          <w:rFonts w:eastAsia="方正仿宋_GBK" w:hint="eastAsia"/>
          <w:sz w:val="32"/>
          <w:szCs w:val="32"/>
        </w:rPr>
        <w:t>规程</w:t>
      </w:r>
      <w:r w:rsidRPr="00FC6442">
        <w:rPr>
          <w:rFonts w:eastAsia="方正仿宋_GBK" w:hint="eastAsia"/>
          <w:sz w:val="32"/>
          <w:szCs w:val="32"/>
        </w:rPr>
        <w:t>》</w:t>
      </w:r>
      <w:r>
        <w:rPr>
          <w:rFonts w:eastAsia="方正仿宋_GBK" w:hint="eastAsia"/>
          <w:sz w:val="32"/>
          <w:szCs w:val="32"/>
        </w:rPr>
        <w:t>咨询</w:t>
      </w:r>
      <w:r w:rsidRPr="00FC6442">
        <w:rPr>
          <w:rFonts w:eastAsia="方正仿宋_GBK" w:hint="eastAsia"/>
          <w:sz w:val="32"/>
          <w:szCs w:val="32"/>
        </w:rPr>
        <w:t>稿</w:t>
      </w:r>
      <w:r w:rsidRPr="00213B73">
        <w:rPr>
          <w:rFonts w:eastAsia="方正仿宋_GBK" w:hint="eastAsia"/>
          <w:sz w:val="32"/>
          <w:szCs w:val="32"/>
        </w:rPr>
        <w:t>。</w:t>
      </w:r>
      <w:r w:rsidRPr="00EF75FE">
        <w:rPr>
          <w:rFonts w:eastAsia="方正仿宋_GBK"/>
          <w:sz w:val="32"/>
          <w:szCs w:val="32"/>
        </w:rPr>
        <w:t xml:space="preserve"> </w:t>
      </w:r>
    </w:p>
    <w:p w14:paraId="19E22BD2" w14:textId="77777777" w:rsidR="00840ECC" w:rsidRPr="00FC6442" w:rsidRDefault="00840ECC" w:rsidP="00840ECC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4</w:t>
      </w:r>
      <w:r w:rsidRPr="00213B73">
        <w:rPr>
          <w:rFonts w:eastAsia="方正仿宋_GBK" w:hint="eastAsia"/>
          <w:sz w:val="32"/>
          <w:szCs w:val="32"/>
        </w:rPr>
        <w:t xml:space="preserve">. </w:t>
      </w:r>
      <w:r w:rsidRPr="00EF75FE">
        <w:rPr>
          <w:rFonts w:eastAsia="方正仿宋_GBK"/>
          <w:sz w:val="32"/>
          <w:szCs w:val="32"/>
        </w:rPr>
        <w:t>202</w:t>
      </w:r>
      <w:r>
        <w:rPr>
          <w:rFonts w:eastAsia="方正仿宋_GBK"/>
          <w:sz w:val="32"/>
          <w:szCs w:val="32"/>
        </w:rPr>
        <w:t>3</w:t>
      </w:r>
      <w:r w:rsidRPr="00EF75FE">
        <w:rPr>
          <w:rFonts w:eastAsia="方正仿宋_GBK" w:hint="eastAsia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1</w:t>
      </w:r>
      <w:r>
        <w:rPr>
          <w:rFonts w:eastAsia="方正仿宋_GBK" w:hint="eastAsia"/>
          <w:sz w:val="32"/>
          <w:szCs w:val="32"/>
        </w:rPr>
        <w:t>2</w:t>
      </w:r>
      <w:r>
        <w:rPr>
          <w:rFonts w:eastAsia="方正仿宋_GBK" w:hint="eastAsia"/>
          <w:sz w:val="32"/>
          <w:szCs w:val="32"/>
        </w:rPr>
        <w:t>月，</w:t>
      </w:r>
      <w:r w:rsidRPr="008C0394">
        <w:rPr>
          <w:rFonts w:eastAsia="方正仿宋_GBK" w:hint="eastAsia"/>
          <w:sz w:val="32"/>
          <w:szCs w:val="32"/>
        </w:rPr>
        <w:t>省水利厅组织专家组对《规范》进行技术咨询</w:t>
      </w:r>
      <w:r>
        <w:rPr>
          <w:rFonts w:eastAsia="方正仿宋_GBK" w:hint="eastAsia"/>
          <w:sz w:val="32"/>
          <w:szCs w:val="32"/>
        </w:rPr>
        <w:t>。</w:t>
      </w:r>
    </w:p>
    <w:p w14:paraId="14B7C8AB" w14:textId="77777777" w:rsidR="00840ECC" w:rsidRDefault="00840ECC" w:rsidP="00840ECC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5</w:t>
      </w:r>
      <w:r w:rsidRPr="00213B73">
        <w:rPr>
          <w:rFonts w:eastAsia="方正仿宋_GBK" w:hint="eastAsia"/>
          <w:sz w:val="32"/>
          <w:szCs w:val="32"/>
        </w:rPr>
        <w:t xml:space="preserve">. </w:t>
      </w:r>
      <w:r w:rsidRPr="00EF75FE">
        <w:rPr>
          <w:rFonts w:eastAsia="方正仿宋_GBK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4</w:t>
      </w:r>
      <w:r w:rsidRPr="00EF75FE">
        <w:rPr>
          <w:rFonts w:eastAsia="方正仿宋_GBK" w:hint="eastAsia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6</w:t>
      </w:r>
      <w:r>
        <w:rPr>
          <w:rFonts w:eastAsia="方正仿宋_GBK" w:hint="eastAsia"/>
          <w:sz w:val="32"/>
          <w:szCs w:val="32"/>
        </w:rPr>
        <w:t>月，</w:t>
      </w:r>
      <w:r w:rsidRPr="006D5411">
        <w:rPr>
          <w:rFonts w:eastAsia="方正仿宋_GBK" w:hint="eastAsia"/>
          <w:sz w:val="32"/>
          <w:szCs w:val="32"/>
        </w:rPr>
        <w:t>编写组根据咨询意见对标准文本再次进行讨论补充、修改和完善，形成《规范》（</w:t>
      </w:r>
      <w:r>
        <w:rPr>
          <w:rFonts w:eastAsia="方正仿宋_GBK" w:hint="eastAsia"/>
          <w:sz w:val="32"/>
          <w:szCs w:val="32"/>
        </w:rPr>
        <w:t>征求意见稿</w:t>
      </w:r>
      <w:r w:rsidRPr="006D5411">
        <w:rPr>
          <w:rFonts w:eastAsia="方正仿宋_GBK" w:hint="eastAsia"/>
          <w:sz w:val="32"/>
          <w:szCs w:val="32"/>
        </w:rPr>
        <w:t>）。</w:t>
      </w:r>
    </w:p>
    <w:p w14:paraId="699A167E" w14:textId="36F062A0" w:rsidR="00840ECC" w:rsidRDefault="00840ECC" w:rsidP="00840ECC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7</w:t>
      </w:r>
      <w:r w:rsidRPr="00213B73">
        <w:rPr>
          <w:rFonts w:eastAsia="方正仿宋_GBK" w:hint="eastAsia"/>
          <w:sz w:val="32"/>
          <w:szCs w:val="32"/>
        </w:rPr>
        <w:t xml:space="preserve">. </w:t>
      </w:r>
      <w:r w:rsidRPr="00EF75FE">
        <w:rPr>
          <w:rFonts w:eastAsia="方正仿宋_GBK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4</w:t>
      </w:r>
      <w:r w:rsidRPr="00EF75FE">
        <w:rPr>
          <w:rFonts w:eastAsia="方正仿宋_GBK" w:hint="eastAsia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7</w:t>
      </w:r>
      <w:r>
        <w:rPr>
          <w:rFonts w:eastAsia="方正仿宋_GBK" w:hint="eastAsia"/>
          <w:sz w:val="32"/>
          <w:szCs w:val="32"/>
        </w:rPr>
        <w:t>月，发函征求各设区市水利（务）局、厅机关有关处室、厅直有关单位对</w:t>
      </w:r>
      <w:r w:rsidRPr="006D5411">
        <w:rPr>
          <w:rFonts w:eastAsia="方正仿宋_GBK" w:hint="eastAsia"/>
          <w:sz w:val="32"/>
          <w:szCs w:val="32"/>
        </w:rPr>
        <w:t>《规范》（</w:t>
      </w:r>
      <w:r>
        <w:rPr>
          <w:rFonts w:eastAsia="方正仿宋_GBK" w:hint="eastAsia"/>
          <w:sz w:val="32"/>
          <w:szCs w:val="32"/>
        </w:rPr>
        <w:t>征求意见稿</w:t>
      </w:r>
      <w:r w:rsidRPr="006D5411">
        <w:rPr>
          <w:rFonts w:eastAsia="方正仿宋_GBK" w:hint="eastAsia"/>
          <w:sz w:val="32"/>
          <w:szCs w:val="32"/>
        </w:rPr>
        <w:t>）</w:t>
      </w:r>
      <w:r>
        <w:rPr>
          <w:rFonts w:eastAsia="方正仿宋_GBK" w:hint="eastAsia"/>
          <w:sz w:val="32"/>
          <w:szCs w:val="32"/>
        </w:rPr>
        <w:t>的意见</w:t>
      </w:r>
      <w:r w:rsidRPr="006D5411">
        <w:rPr>
          <w:rFonts w:eastAsia="方正仿宋_GBK" w:hint="eastAsia"/>
          <w:sz w:val="32"/>
          <w:szCs w:val="32"/>
        </w:rPr>
        <w:t>。</w:t>
      </w:r>
      <w:r w:rsidR="00467113" w:rsidRPr="00124DCC">
        <w:rPr>
          <w:rFonts w:eastAsia="方正仿宋_GBK" w:hint="eastAsia"/>
          <w:sz w:val="32"/>
          <w:szCs w:val="32"/>
        </w:rPr>
        <w:t>编写组根据咨询意见对标准文本再次进行讨论补充、修改和完善，形成《规范》（</w:t>
      </w:r>
      <w:r w:rsidR="00467113">
        <w:rPr>
          <w:rFonts w:eastAsia="方正仿宋_GBK" w:hint="eastAsia"/>
          <w:sz w:val="32"/>
          <w:szCs w:val="32"/>
        </w:rPr>
        <w:t>技术审查</w:t>
      </w:r>
      <w:r w:rsidR="00467113" w:rsidRPr="00124DCC">
        <w:rPr>
          <w:rFonts w:eastAsia="方正仿宋_GBK" w:hint="eastAsia"/>
          <w:sz w:val="32"/>
          <w:szCs w:val="32"/>
        </w:rPr>
        <w:t>稿）。</w:t>
      </w:r>
    </w:p>
    <w:p w14:paraId="5DDE2661" w14:textId="78708DC8" w:rsidR="00840ECC" w:rsidRDefault="00467113" w:rsidP="00840ECC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8</w:t>
      </w:r>
      <w:r w:rsidR="00840ECC" w:rsidRPr="00213B73">
        <w:rPr>
          <w:rFonts w:eastAsia="方正仿宋_GBK" w:hint="eastAsia"/>
          <w:sz w:val="32"/>
          <w:szCs w:val="32"/>
        </w:rPr>
        <w:t xml:space="preserve">. </w:t>
      </w:r>
      <w:r w:rsidR="00840ECC" w:rsidRPr="00EF75FE">
        <w:rPr>
          <w:rFonts w:eastAsia="方正仿宋_GBK"/>
          <w:sz w:val="32"/>
          <w:szCs w:val="32"/>
        </w:rPr>
        <w:t>202</w:t>
      </w:r>
      <w:r w:rsidR="00840ECC">
        <w:rPr>
          <w:rFonts w:eastAsia="方正仿宋_GBK" w:hint="eastAsia"/>
          <w:sz w:val="32"/>
          <w:szCs w:val="32"/>
        </w:rPr>
        <w:t>4</w:t>
      </w:r>
      <w:r w:rsidR="00840ECC" w:rsidRPr="00EF75FE">
        <w:rPr>
          <w:rFonts w:eastAsia="方正仿宋_GBK" w:hint="eastAsia"/>
          <w:sz w:val="32"/>
          <w:szCs w:val="32"/>
        </w:rPr>
        <w:t>年</w:t>
      </w:r>
      <w:r w:rsidR="00840ECC">
        <w:rPr>
          <w:rFonts w:eastAsia="方正仿宋_GBK" w:hint="eastAsia"/>
          <w:sz w:val="32"/>
          <w:szCs w:val="32"/>
        </w:rPr>
        <w:t>8</w:t>
      </w:r>
      <w:r w:rsidR="00840ECC">
        <w:rPr>
          <w:rFonts w:eastAsia="方正仿宋_GBK" w:hint="eastAsia"/>
          <w:sz w:val="32"/>
          <w:szCs w:val="32"/>
        </w:rPr>
        <w:t>月，</w:t>
      </w:r>
      <w:r w:rsidR="00840ECC" w:rsidRPr="00840ECC">
        <w:rPr>
          <w:rFonts w:eastAsia="方正仿宋_GBK" w:hint="eastAsia"/>
          <w:sz w:val="32"/>
          <w:szCs w:val="32"/>
        </w:rPr>
        <w:t>省水利厅组织专家组对《规范》进行技术</w:t>
      </w:r>
      <w:r w:rsidR="00840ECC">
        <w:rPr>
          <w:rFonts w:eastAsia="方正仿宋_GBK" w:hint="eastAsia"/>
          <w:sz w:val="32"/>
          <w:szCs w:val="32"/>
        </w:rPr>
        <w:t>审查</w:t>
      </w:r>
      <w:r w:rsidR="00840ECC" w:rsidRPr="00840ECC">
        <w:rPr>
          <w:rFonts w:eastAsia="方正仿宋_GBK" w:hint="eastAsia"/>
          <w:sz w:val="32"/>
          <w:szCs w:val="32"/>
        </w:rPr>
        <w:t>。</w:t>
      </w:r>
      <w:r w:rsidR="00840ECC" w:rsidRPr="00124DCC">
        <w:rPr>
          <w:rFonts w:eastAsia="方正仿宋_GBK" w:hint="eastAsia"/>
          <w:sz w:val="32"/>
          <w:szCs w:val="32"/>
        </w:rPr>
        <w:t>编写组根据</w:t>
      </w:r>
      <w:r>
        <w:rPr>
          <w:rFonts w:eastAsia="方正仿宋_GBK" w:hint="eastAsia"/>
          <w:sz w:val="32"/>
          <w:szCs w:val="32"/>
        </w:rPr>
        <w:t>审查</w:t>
      </w:r>
      <w:r w:rsidR="00840ECC" w:rsidRPr="00124DCC">
        <w:rPr>
          <w:rFonts w:eastAsia="方正仿宋_GBK" w:hint="eastAsia"/>
          <w:sz w:val="32"/>
          <w:szCs w:val="32"/>
        </w:rPr>
        <w:t>意见对标准文本再次进行讨论补充、修改和完善，形成《规范》（送审稿）。</w:t>
      </w:r>
    </w:p>
    <w:p w14:paraId="474FBFCC" w14:textId="59FEAB98" w:rsidR="000816C0" w:rsidRPr="000816C0" w:rsidRDefault="000816C0" w:rsidP="000816C0">
      <w:pPr>
        <w:spacing w:line="560" w:lineRule="exact"/>
        <w:ind w:firstLineChars="200" w:firstLine="643"/>
        <w:rPr>
          <w:rFonts w:ascii="方正楷体_GBK" w:eastAsia="方正楷体_GBK" w:hAnsi="宋体"/>
          <w:b/>
          <w:bCs/>
          <w:sz w:val="32"/>
          <w:szCs w:val="32"/>
        </w:rPr>
      </w:pPr>
      <w:r w:rsidRPr="000816C0">
        <w:rPr>
          <w:rFonts w:ascii="方正楷体_GBK" w:eastAsia="方正楷体_GBK" w:hAnsi="宋体" w:hint="eastAsia"/>
          <w:b/>
          <w:bCs/>
          <w:sz w:val="32"/>
          <w:szCs w:val="32"/>
        </w:rPr>
        <w:t>（</w:t>
      </w:r>
      <w:r>
        <w:rPr>
          <w:rFonts w:ascii="方正楷体_GBK" w:eastAsia="方正楷体_GBK" w:hAnsi="宋体" w:hint="eastAsia"/>
          <w:b/>
          <w:bCs/>
          <w:sz w:val="32"/>
          <w:szCs w:val="32"/>
        </w:rPr>
        <w:t>二</w:t>
      </w:r>
      <w:r w:rsidRPr="000816C0">
        <w:rPr>
          <w:rFonts w:ascii="方正楷体_GBK" w:eastAsia="方正楷体_GBK" w:hAnsi="宋体" w:hint="eastAsia"/>
          <w:b/>
          <w:bCs/>
          <w:sz w:val="32"/>
          <w:szCs w:val="32"/>
        </w:rPr>
        <w:t>）</w:t>
      </w:r>
      <w:r>
        <w:rPr>
          <w:rFonts w:ascii="方正楷体_GBK" w:eastAsia="方正楷体_GBK" w:hAnsi="宋体" w:hint="eastAsia"/>
          <w:b/>
          <w:bCs/>
          <w:sz w:val="32"/>
          <w:szCs w:val="32"/>
        </w:rPr>
        <w:t>征求意见情况</w:t>
      </w:r>
    </w:p>
    <w:p w14:paraId="265D8107" w14:textId="3C2D0312" w:rsidR="00467113" w:rsidRDefault="00376C16" w:rsidP="00376C16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本标准采取向相关单位和定向专家两种形式，开展标准的征求意见工作。向水利厅各相关业务部门、</w:t>
      </w:r>
      <w:r>
        <w:rPr>
          <w:rFonts w:eastAsia="方正仿宋_GBK" w:hint="eastAsia"/>
          <w:sz w:val="32"/>
          <w:szCs w:val="32"/>
        </w:rPr>
        <w:t>13</w:t>
      </w:r>
      <w:r>
        <w:rPr>
          <w:rFonts w:eastAsia="方正仿宋_GBK" w:hint="eastAsia"/>
          <w:sz w:val="32"/>
          <w:szCs w:val="32"/>
        </w:rPr>
        <w:t>个市水利（务）局等单位广泛征求意见，向</w:t>
      </w:r>
      <w:r>
        <w:rPr>
          <w:rFonts w:eastAsia="方正仿宋_GBK" w:hint="eastAsia"/>
          <w:sz w:val="32"/>
          <w:szCs w:val="32"/>
        </w:rPr>
        <w:t>11</w:t>
      </w:r>
      <w:r>
        <w:rPr>
          <w:rFonts w:eastAsia="方正仿宋_GBK" w:hint="eastAsia"/>
          <w:sz w:val="32"/>
          <w:szCs w:val="32"/>
        </w:rPr>
        <w:t>位特邀专家定向征求意见，收到具体反馈意见</w:t>
      </w:r>
      <w:r>
        <w:rPr>
          <w:rFonts w:eastAsia="方正仿宋_GBK" w:hint="eastAsia"/>
          <w:sz w:val="32"/>
          <w:szCs w:val="32"/>
        </w:rPr>
        <w:t>14</w:t>
      </w:r>
      <w:r>
        <w:rPr>
          <w:rFonts w:eastAsia="方正仿宋_GBK" w:hint="eastAsia"/>
          <w:sz w:val="32"/>
          <w:szCs w:val="32"/>
        </w:rPr>
        <w:t>份，共梳理形成</w:t>
      </w:r>
      <w:r w:rsidR="00467113">
        <w:rPr>
          <w:rFonts w:eastAsia="方正仿宋_GBK" w:hint="eastAsia"/>
          <w:sz w:val="32"/>
          <w:szCs w:val="32"/>
        </w:rPr>
        <w:t>44</w:t>
      </w:r>
      <w:r w:rsidR="00467113">
        <w:rPr>
          <w:rFonts w:eastAsia="方正仿宋_GBK" w:hint="eastAsia"/>
          <w:sz w:val="32"/>
          <w:szCs w:val="32"/>
        </w:rPr>
        <w:t>条意见，其中</w:t>
      </w:r>
      <w:r w:rsidR="00467113">
        <w:rPr>
          <w:rFonts w:eastAsia="方正仿宋_GBK" w:hint="eastAsia"/>
          <w:sz w:val="32"/>
          <w:szCs w:val="32"/>
        </w:rPr>
        <w:t>3</w:t>
      </w:r>
      <w:r w:rsidR="00467113">
        <w:rPr>
          <w:rFonts w:eastAsia="方正仿宋_GBK" w:hint="eastAsia"/>
          <w:sz w:val="32"/>
          <w:szCs w:val="32"/>
        </w:rPr>
        <w:t>条不采纳，其余</w:t>
      </w:r>
      <w:r w:rsidR="00467113">
        <w:rPr>
          <w:rFonts w:eastAsia="方正仿宋_GBK" w:hint="eastAsia"/>
          <w:sz w:val="32"/>
          <w:szCs w:val="32"/>
        </w:rPr>
        <w:t>41</w:t>
      </w:r>
      <w:r w:rsidR="00467113">
        <w:rPr>
          <w:rFonts w:eastAsia="方正仿宋_GBK" w:hint="eastAsia"/>
          <w:sz w:val="32"/>
          <w:szCs w:val="32"/>
        </w:rPr>
        <w:t>条均已采纳，并完成修改，详见征求意见</w:t>
      </w:r>
      <w:r w:rsidR="00467113">
        <w:rPr>
          <w:rFonts w:eastAsia="方正仿宋_GBK" w:hint="eastAsia"/>
          <w:sz w:val="32"/>
          <w:szCs w:val="32"/>
        </w:rPr>
        <w:lastRenderedPageBreak/>
        <w:t>汇总处理表。</w:t>
      </w:r>
    </w:p>
    <w:p w14:paraId="11D2F1D6" w14:textId="565467B8" w:rsidR="00E251E8" w:rsidRPr="00B27BD6" w:rsidRDefault="00E251E8" w:rsidP="00E251E8">
      <w:pPr>
        <w:adjustRightInd w:val="0"/>
        <w:snapToGrid w:val="0"/>
        <w:spacing w:line="560" w:lineRule="exact"/>
        <w:ind w:firstLineChars="200" w:firstLine="640"/>
        <w:outlineLvl w:val="1"/>
        <w:rPr>
          <w:rFonts w:ascii="方正黑体_GBK" w:eastAsia="方正黑体_GBK" w:hAnsi="黑体"/>
          <w:sz w:val="32"/>
          <w:szCs w:val="32"/>
        </w:rPr>
      </w:pPr>
      <w:r>
        <w:rPr>
          <w:rFonts w:ascii="方正黑体_GBK" w:eastAsia="方正黑体_GBK" w:hAnsi="黑体" w:hint="eastAsia"/>
          <w:sz w:val="32"/>
          <w:szCs w:val="32"/>
        </w:rPr>
        <w:t>四</w:t>
      </w:r>
      <w:r w:rsidRPr="00B27BD6">
        <w:rPr>
          <w:rFonts w:ascii="方正黑体_GBK" w:eastAsia="方正黑体_GBK" w:hAnsi="黑体" w:hint="eastAsia"/>
          <w:sz w:val="32"/>
          <w:szCs w:val="32"/>
        </w:rPr>
        <w:t>、</w:t>
      </w:r>
      <w:r w:rsidR="00741D44">
        <w:rPr>
          <w:rFonts w:ascii="方正黑体_GBK" w:eastAsia="方正黑体_GBK" w:hAnsi="黑体" w:hint="eastAsia"/>
          <w:sz w:val="32"/>
          <w:szCs w:val="32"/>
        </w:rPr>
        <w:t>主要内容技术指标确立</w:t>
      </w:r>
    </w:p>
    <w:p w14:paraId="745A05F4" w14:textId="7F8311AB" w:rsidR="00376C16" w:rsidRPr="000816C0" w:rsidRDefault="00376C16" w:rsidP="00376C16">
      <w:pPr>
        <w:spacing w:line="560" w:lineRule="exact"/>
        <w:ind w:firstLineChars="200" w:firstLine="643"/>
        <w:rPr>
          <w:rFonts w:ascii="方正楷体_GBK" w:eastAsia="方正楷体_GBK" w:hAnsi="宋体"/>
          <w:b/>
          <w:bCs/>
          <w:sz w:val="32"/>
          <w:szCs w:val="32"/>
        </w:rPr>
      </w:pPr>
      <w:r w:rsidRPr="000816C0">
        <w:rPr>
          <w:rFonts w:ascii="方正楷体_GBK" w:eastAsia="方正楷体_GBK" w:hAnsi="宋体" w:hint="eastAsia"/>
          <w:b/>
          <w:bCs/>
          <w:sz w:val="32"/>
          <w:szCs w:val="32"/>
        </w:rPr>
        <w:t>（</w:t>
      </w:r>
      <w:r>
        <w:rPr>
          <w:rFonts w:ascii="方正楷体_GBK" w:eastAsia="方正楷体_GBK" w:hAnsi="宋体" w:hint="eastAsia"/>
          <w:b/>
          <w:bCs/>
          <w:sz w:val="32"/>
          <w:szCs w:val="32"/>
        </w:rPr>
        <w:t>一</w:t>
      </w:r>
      <w:r w:rsidRPr="000816C0">
        <w:rPr>
          <w:rFonts w:ascii="方正楷体_GBK" w:eastAsia="方正楷体_GBK" w:hAnsi="宋体" w:hint="eastAsia"/>
          <w:b/>
          <w:bCs/>
          <w:sz w:val="32"/>
          <w:szCs w:val="32"/>
        </w:rPr>
        <w:t>）</w:t>
      </w:r>
      <w:r w:rsidR="00A739C9">
        <w:rPr>
          <w:rFonts w:ascii="方正楷体_GBK" w:eastAsia="方正楷体_GBK" w:hAnsi="宋体" w:hint="eastAsia"/>
          <w:b/>
          <w:bCs/>
          <w:sz w:val="32"/>
          <w:szCs w:val="32"/>
        </w:rPr>
        <w:t>法律法规依据</w:t>
      </w:r>
    </w:p>
    <w:p w14:paraId="3296CD18" w14:textId="2EDC1EC0" w:rsidR="00840ECC" w:rsidRDefault="0014790F" w:rsidP="00454944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本文件编写主要依据的相关法律法规包括：</w:t>
      </w:r>
    </w:p>
    <w:p w14:paraId="52D0FFAD" w14:textId="77777777" w:rsidR="00D04669" w:rsidRPr="00D04669" w:rsidRDefault="00D04669" w:rsidP="00D04669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04669">
        <w:rPr>
          <w:rFonts w:ascii="仿宋_GB2312" w:eastAsia="仿宋_GB2312" w:hAnsi="宋体" w:hint="eastAsia"/>
          <w:sz w:val="32"/>
          <w:szCs w:val="32"/>
        </w:rPr>
        <w:t>（1）《中华人民共和国水法》</w:t>
      </w:r>
    </w:p>
    <w:p w14:paraId="36ED6AE4" w14:textId="77777777" w:rsidR="00D04669" w:rsidRPr="00D04669" w:rsidRDefault="00D04669" w:rsidP="00D04669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04669">
        <w:rPr>
          <w:rFonts w:ascii="仿宋_GB2312" w:eastAsia="仿宋_GB2312" w:hAnsi="宋体" w:hint="eastAsia"/>
          <w:sz w:val="32"/>
          <w:szCs w:val="32"/>
        </w:rPr>
        <w:t>（2）《中华人民共和国防洪法》</w:t>
      </w:r>
    </w:p>
    <w:p w14:paraId="4D2A6B8B" w14:textId="77777777" w:rsidR="00D04669" w:rsidRPr="00D04669" w:rsidRDefault="00D04669" w:rsidP="00D04669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04669">
        <w:rPr>
          <w:rFonts w:ascii="仿宋_GB2312" w:eastAsia="仿宋_GB2312" w:hAnsi="宋体" w:hint="eastAsia"/>
          <w:sz w:val="32"/>
          <w:szCs w:val="32"/>
        </w:rPr>
        <w:t>（3）《中华人民共和国水土保持法》</w:t>
      </w:r>
    </w:p>
    <w:p w14:paraId="6F6C8E9B" w14:textId="77777777" w:rsidR="00D04669" w:rsidRPr="00D04669" w:rsidRDefault="00D04669" w:rsidP="00D04669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04669">
        <w:rPr>
          <w:rFonts w:ascii="仿宋_GB2312" w:eastAsia="仿宋_GB2312" w:hAnsi="宋体" w:hint="eastAsia"/>
          <w:sz w:val="32"/>
          <w:szCs w:val="32"/>
        </w:rPr>
        <w:t>（4）《中华人民共和国土地管理法》</w:t>
      </w:r>
    </w:p>
    <w:p w14:paraId="32A7CBB7" w14:textId="77777777" w:rsidR="00D04669" w:rsidRPr="00D04669" w:rsidRDefault="00D04669" w:rsidP="00D04669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04669">
        <w:rPr>
          <w:rFonts w:ascii="仿宋_GB2312" w:eastAsia="仿宋_GB2312" w:hAnsi="宋体" w:hint="eastAsia"/>
          <w:sz w:val="32"/>
          <w:szCs w:val="32"/>
        </w:rPr>
        <w:t>（5）《中华人民共和国土地管理法实施条例》</w:t>
      </w:r>
    </w:p>
    <w:p w14:paraId="6A3F0B9C" w14:textId="77777777" w:rsidR="00D04669" w:rsidRPr="00D04669" w:rsidRDefault="00D04669" w:rsidP="00D04669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04669">
        <w:rPr>
          <w:rFonts w:ascii="仿宋_GB2312" w:eastAsia="仿宋_GB2312" w:hAnsi="宋体" w:hint="eastAsia"/>
          <w:sz w:val="32"/>
          <w:szCs w:val="32"/>
        </w:rPr>
        <w:t>（6）《中华人民共和国河道管理条例》</w:t>
      </w:r>
    </w:p>
    <w:p w14:paraId="0FAD619A" w14:textId="77777777" w:rsidR="00D04669" w:rsidRPr="00D04669" w:rsidRDefault="00D04669" w:rsidP="00D04669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04669">
        <w:rPr>
          <w:rFonts w:ascii="仿宋_GB2312" w:eastAsia="仿宋_GB2312" w:hAnsi="宋体" w:hint="eastAsia"/>
          <w:sz w:val="32"/>
          <w:szCs w:val="32"/>
        </w:rPr>
        <w:t>（7）《江苏省防洪条例》</w:t>
      </w:r>
    </w:p>
    <w:p w14:paraId="09860313" w14:textId="77777777" w:rsidR="00D04669" w:rsidRPr="00D04669" w:rsidRDefault="00D04669" w:rsidP="00D04669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04669">
        <w:rPr>
          <w:rFonts w:ascii="仿宋_GB2312" w:eastAsia="仿宋_GB2312" w:hAnsi="宋体" w:hint="eastAsia"/>
          <w:sz w:val="32"/>
          <w:szCs w:val="32"/>
        </w:rPr>
        <w:t>（8）《江苏省土地管理条例》</w:t>
      </w:r>
    </w:p>
    <w:p w14:paraId="7530B73B" w14:textId="77777777" w:rsidR="00D04669" w:rsidRPr="00D04669" w:rsidRDefault="00D04669" w:rsidP="00D04669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04669">
        <w:rPr>
          <w:rFonts w:ascii="仿宋_GB2312" w:eastAsia="仿宋_GB2312" w:hAnsi="宋体" w:hint="eastAsia"/>
          <w:sz w:val="32"/>
          <w:szCs w:val="32"/>
        </w:rPr>
        <w:t>（9）《江苏省水利工程管理条例》</w:t>
      </w:r>
    </w:p>
    <w:p w14:paraId="68F24FA3" w14:textId="77777777" w:rsidR="00D04669" w:rsidRPr="00D04669" w:rsidRDefault="00D04669" w:rsidP="00D04669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04669">
        <w:rPr>
          <w:rFonts w:ascii="仿宋_GB2312" w:eastAsia="仿宋_GB2312" w:hAnsi="宋体" w:hint="eastAsia"/>
          <w:sz w:val="32"/>
          <w:szCs w:val="32"/>
        </w:rPr>
        <w:t>（10）《江苏省河道管理条例》</w:t>
      </w:r>
    </w:p>
    <w:p w14:paraId="32E60E23" w14:textId="77777777" w:rsidR="00D04669" w:rsidRPr="00D04669" w:rsidRDefault="00D04669" w:rsidP="00D04669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04669">
        <w:rPr>
          <w:rFonts w:ascii="仿宋_GB2312" w:eastAsia="仿宋_GB2312" w:hAnsi="宋体" w:hint="eastAsia"/>
          <w:sz w:val="32"/>
          <w:szCs w:val="32"/>
        </w:rPr>
        <w:t>（11）《江苏省湖泊保护条例》</w:t>
      </w:r>
    </w:p>
    <w:p w14:paraId="3EB91A19" w14:textId="77777777" w:rsidR="00D04669" w:rsidRPr="00D04669" w:rsidRDefault="00D04669" w:rsidP="00D04669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04669">
        <w:rPr>
          <w:rFonts w:ascii="仿宋_GB2312" w:eastAsia="仿宋_GB2312" w:hAnsi="宋体" w:hint="eastAsia"/>
          <w:sz w:val="32"/>
          <w:szCs w:val="32"/>
        </w:rPr>
        <w:t>（12）《江苏省水资源管理条例》</w:t>
      </w:r>
    </w:p>
    <w:p w14:paraId="5E2B1290" w14:textId="3ED28D05" w:rsidR="00D04669" w:rsidRPr="00D04669" w:rsidRDefault="00D04669" w:rsidP="00D04669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04669">
        <w:rPr>
          <w:rFonts w:ascii="仿宋_GB2312" w:eastAsia="仿宋_GB2312" w:hAnsi="宋体" w:hint="eastAsia"/>
          <w:sz w:val="32"/>
          <w:szCs w:val="32"/>
        </w:rPr>
        <w:t>（13）《江苏省水域保护办法》</w:t>
      </w:r>
    </w:p>
    <w:p w14:paraId="5670FC8B" w14:textId="35740437" w:rsidR="0014790F" w:rsidRDefault="00D04669" w:rsidP="00D04669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04669">
        <w:rPr>
          <w:rFonts w:ascii="仿宋_GB2312" w:eastAsia="仿宋_GB2312" w:hAnsi="宋体" w:hint="eastAsia"/>
          <w:sz w:val="32"/>
          <w:szCs w:val="32"/>
        </w:rPr>
        <w:t>（14）《江苏省建设项目占用水域管理办法》</w:t>
      </w:r>
    </w:p>
    <w:p w14:paraId="3F7268E3" w14:textId="6F2320D2" w:rsidR="00D04669" w:rsidRDefault="00D04669" w:rsidP="00420A2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（15）</w:t>
      </w:r>
      <w:r w:rsidRPr="00D04669">
        <w:rPr>
          <w:rFonts w:ascii="仿宋_GB2312" w:eastAsia="仿宋_GB2312" w:hAnsi="宋体" w:hint="eastAsia"/>
          <w:sz w:val="32"/>
          <w:szCs w:val="32"/>
        </w:rPr>
        <w:t>《江苏省水库管理条例》</w:t>
      </w:r>
      <w:r w:rsidR="00420A28">
        <w:rPr>
          <w:rFonts w:ascii="仿宋_GB2312" w:eastAsia="仿宋_GB2312" w:hAnsi="宋体" w:hint="eastAsia"/>
          <w:sz w:val="32"/>
          <w:szCs w:val="32"/>
        </w:rPr>
        <w:t>等</w:t>
      </w:r>
    </w:p>
    <w:p w14:paraId="001C7306" w14:textId="28F73868" w:rsidR="00420A28" w:rsidRPr="000816C0" w:rsidRDefault="00420A28" w:rsidP="00420A28">
      <w:pPr>
        <w:spacing w:line="560" w:lineRule="exact"/>
        <w:ind w:firstLineChars="200" w:firstLine="643"/>
        <w:rPr>
          <w:rFonts w:ascii="方正楷体_GBK" w:eastAsia="方正楷体_GBK" w:hAnsi="宋体"/>
          <w:b/>
          <w:bCs/>
          <w:sz w:val="32"/>
          <w:szCs w:val="32"/>
        </w:rPr>
      </w:pPr>
      <w:r w:rsidRPr="000816C0">
        <w:rPr>
          <w:rFonts w:ascii="方正楷体_GBK" w:eastAsia="方正楷体_GBK" w:hAnsi="宋体" w:hint="eastAsia"/>
          <w:b/>
          <w:bCs/>
          <w:sz w:val="32"/>
          <w:szCs w:val="32"/>
        </w:rPr>
        <w:t>（</w:t>
      </w:r>
      <w:r>
        <w:rPr>
          <w:rFonts w:ascii="方正楷体_GBK" w:eastAsia="方正楷体_GBK" w:hAnsi="宋体" w:hint="eastAsia"/>
          <w:b/>
          <w:bCs/>
          <w:sz w:val="32"/>
          <w:szCs w:val="32"/>
        </w:rPr>
        <w:t>二</w:t>
      </w:r>
      <w:r w:rsidRPr="000816C0">
        <w:rPr>
          <w:rFonts w:ascii="方正楷体_GBK" w:eastAsia="方正楷体_GBK" w:hAnsi="宋体" w:hint="eastAsia"/>
          <w:b/>
          <w:bCs/>
          <w:sz w:val="32"/>
          <w:szCs w:val="32"/>
        </w:rPr>
        <w:t>）</w:t>
      </w:r>
      <w:r>
        <w:rPr>
          <w:rFonts w:ascii="方正楷体_GBK" w:eastAsia="方正楷体_GBK" w:hAnsi="宋体" w:hint="eastAsia"/>
          <w:b/>
          <w:bCs/>
          <w:sz w:val="32"/>
          <w:szCs w:val="32"/>
        </w:rPr>
        <w:t>技术标准及相关规范性文件依据</w:t>
      </w:r>
    </w:p>
    <w:p w14:paraId="3E62DFE4" w14:textId="3544443F" w:rsidR="003D4AD2" w:rsidRDefault="00BF49A1" w:rsidP="003D4AD2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本标准的主要标准化对象是水域的空间保护、功能保护以及与其紧密相关水利领域，对这一专业领域，国际标准分类法（ICS）给出的一级分类的专业领域是</w:t>
      </w:r>
      <w:r w:rsidR="004F20FA">
        <w:rPr>
          <w:rFonts w:ascii="仿宋_GB2312" w:eastAsia="仿宋_GB2312" w:hAnsi="宋体" w:hint="eastAsia"/>
          <w:sz w:val="32"/>
          <w:szCs w:val="32"/>
        </w:rPr>
        <w:t>“能源与热传导工程”（27），二级分类是“水力工程（包括水轮机）”（140），</w:t>
      </w:r>
      <w:r w:rsidR="004F20FA">
        <w:rPr>
          <w:rFonts w:ascii="仿宋_GB2312" w:eastAsia="仿宋_GB2312" w:hAnsi="宋体" w:hint="eastAsia"/>
          <w:sz w:val="32"/>
          <w:szCs w:val="32"/>
        </w:rPr>
        <w:lastRenderedPageBreak/>
        <w:t>与之相对的中国标准文件分类法（CCS）是“流域规划与江河整治工程”（P56），</w:t>
      </w:r>
      <w:r w:rsidR="00291C7D">
        <w:rPr>
          <w:rFonts w:ascii="仿宋_GB2312" w:eastAsia="仿宋_GB2312" w:hAnsi="宋体" w:hint="eastAsia"/>
          <w:sz w:val="32"/>
          <w:szCs w:val="32"/>
        </w:rPr>
        <w:t>因此，</w:t>
      </w:r>
      <w:r w:rsidR="003D4AD2">
        <w:rPr>
          <w:rFonts w:ascii="仿宋_GB2312" w:eastAsia="仿宋_GB2312" w:hAnsi="宋体" w:hint="eastAsia"/>
          <w:sz w:val="32"/>
          <w:szCs w:val="32"/>
        </w:rPr>
        <w:t>我国对河湖类标准赋予的ICS、CCS号是：27.140、P56。相关的技术标准主要包括：</w:t>
      </w:r>
    </w:p>
    <w:p w14:paraId="32E61B74" w14:textId="46983BB3" w:rsidR="003D4AD2" w:rsidRDefault="003D4AD2" w:rsidP="003D4AD2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（1）</w:t>
      </w:r>
      <w:r w:rsidRPr="003D4AD2">
        <w:rPr>
          <w:rFonts w:ascii="仿宋_GB2312" w:eastAsia="仿宋_GB2312" w:hAnsi="宋体" w:hint="eastAsia"/>
          <w:sz w:val="32"/>
          <w:szCs w:val="32"/>
        </w:rPr>
        <w:t>《标准化工作导则  第1部分：标准化文件的结构和起草规则》</w:t>
      </w:r>
      <w:r>
        <w:rPr>
          <w:rFonts w:ascii="仿宋_GB2312" w:eastAsia="仿宋_GB2312" w:hAnsi="宋体" w:hint="eastAsia"/>
          <w:sz w:val="32"/>
          <w:szCs w:val="32"/>
        </w:rPr>
        <w:t>（</w:t>
      </w:r>
      <w:r w:rsidRPr="003D4AD2">
        <w:rPr>
          <w:rFonts w:ascii="仿宋_GB2312" w:eastAsia="仿宋_GB2312" w:hAnsi="宋体"/>
          <w:sz w:val="32"/>
          <w:szCs w:val="32"/>
        </w:rPr>
        <w:t>GB/T 1.1</w:t>
      </w:r>
      <w:r w:rsidRPr="003D4AD2">
        <w:rPr>
          <w:rFonts w:ascii="仿宋_GB2312" w:eastAsia="仿宋_GB2312" w:hAnsi="宋体"/>
          <w:sz w:val="32"/>
          <w:szCs w:val="32"/>
        </w:rPr>
        <w:t>—</w:t>
      </w:r>
      <w:r w:rsidRPr="003D4AD2">
        <w:rPr>
          <w:rFonts w:ascii="仿宋_GB2312" w:eastAsia="仿宋_GB2312" w:hAnsi="宋体"/>
          <w:sz w:val="32"/>
          <w:szCs w:val="32"/>
        </w:rPr>
        <w:t>2020</w:t>
      </w:r>
      <w:r>
        <w:rPr>
          <w:rFonts w:ascii="仿宋_GB2312" w:eastAsia="仿宋_GB2312" w:hAnsi="宋体" w:hint="eastAsia"/>
          <w:sz w:val="32"/>
          <w:szCs w:val="32"/>
        </w:rPr>
        <w:t>）</w:t>
      </w:r>
    </w:p>
    <w:p w14:paraId="1CB8B08F" w14:textId="315A61BC" w:rsidR="003D4AD2" w:rsidRDefault="003D4AD2" w:rsidP="003D4AD2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（2）</w:t>
      </w:r>
      <w:r w:rsidRPr="003D4AD2">
        <w:rPr>
          <w:rFonts w:ascii="仿宋_GB2312" w:eastAsia="仿宋_GB2312" w:hAnsi="宋体" w:hint="eastAsia"/>
          <w:sz w:val="32"/>
          <w:szCs w:val="32"/>
        </w:rPr>
        <w:t>《标准</w:t>
      </w:r>
      <w:r>
        <w:rPr>
          <w:rFonts w:ascii="仿宋_GB2312" w:eastAsia="仿宋_GB2312" w:hAnsi="宋体" w:hint="eastAsia"/>
          <w:sz w:val="32"/>
          <w:szCs w:val="32"/>
        </w:rPr>
        <w:t>编写规则</w:t>
      </w:r>
      <w:r w:rsidRPr="003D4AD2">
        <w:rPr>
          <w:rFonts w:ascii="仿宋_GB2312" w:eastAsia="仿宋_GB2312" w:hAnsi="宋体" w:hint="eastAsia"/>
          <w:sz w:val="32"/>
          <w:szCs w:val="32"/>
        </w:rPr>
        <w:t xml:space="preserve">  第</w:t>
      </w:r>
      <w:r>
        <w:rPr>
          <w:rFonts w:ascii="仿宋_GB2312" w:eastAsia="仿宋_GB2312" w:hAnsi="宋体" w:hint="eastAsia"/>
          <w:sz w:val="32"/>
          <w:szCs w:val="32"/>
        </w:rPr>
        <w:t>6</w:t>
      </w:r>
      <w:r w:rsidRPr="003D4AD2">
        <w:rPr>
          <w:rFonts w:ascii="仿宋_GB2312" w:eastAsia="仿宋_GB2312" w:hAnsi="宋体" w:hint="eastAsia"/>
          <w:sz w:val="32"/>
          <w:szCs w:val="32"/>
        </w:rPr>
        <w:t>部分：</w:t>
      </w:r>
      <w:r>
        <w:rPr>
          <w:rFonts w:ascii="仿宋_GB2312" w:eastAsia="仿宋_GB2312" w:hAnsi="宋体" w:hint="eastAsia"/>
          <w:sz w:val="32"/>
          <w:szCs w:val="32"/>
        </w:rPr>
        <w:t>规程标准</w:t>
      </w:r>
      <w:r w:rsidRPr="003D4AD2">
        <w:rPr>
          <w:rFonts w:ascii="仿宋_GB2312" w:eastAsia="仿宋_GB2312" w:hAnsi="宋体" w:hint="eastAsia"/>
          <w:sz w:val="32"/>
          <w:szCs w:val="32"/>
        </w:rPr>
        <w:t>》</w:t>
      </w:r>
      <w:r>
        <w:rPr>
          <w:rFonts w:ascii="仿宋_GB2312" w:eastAsia="仿宋_GB2312" w:hAnsi="宋体" w:hint="eastAsia"/>
          <w:sz w:val="32"/>
          <w:szCs w:val="32"/>
        </w:rPr>
        <w:t>（</w:t>
      </w:r>
      <w:r w:rsidRPr="003D4AD2">
        <w:rPr>
          <w:rFonts w:ascii="仿宋_GB2312" w:eastAsia="仿宋_GB2312" w:hAnsi="宋体"/>
          <w:sz w:val="32"/>
          <w:szCs w:val="32"/>
        </w:rPr>
        <w:t xml:space="preserve">GB/T </w:t>
      </w:r>
      <w:r>
        <w:rPr>
          <w:rFonts w:ascii="仿宋_GB2312" w:eastAsia="仿宋_GB2312" w:hAnsi="宋体" w:hint="eastAsia"/>
          <w:sz w:val="32"/>
          <w:szCs w:val="32"/>
        </w:rPr>
        <w:t>20001.6</w:t>
      </w:r>
      <w:r w:rsidRPr="003D4AD2">
        <w:rPr>
          <w:rFonts w:ascii="仿宋_GB2312" w:eastAsia="仿宋_GB2312" w:hAnsi="宋体"/>
          <w:sz w:val="32"/>
          <w:szCs w:val="32"/>
        </w:rPr>
        <w:t>—</w:t>
      </w:r>
      <w:r w:rsidRPr="003D4AD2">
        <w:rPr>
          <w:rFonts w:ascii="仿宋_GB2312" w:eastAsia="仿宋_GB2312" w:hAnsi="宋体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17）</w:t>
      </w:r>
    </w:p>
    <w:p w14:paraId="01597291" w14:textId="13287BB4" w:rsidR="003D4AD2" w:rsidRDefault="003D4AD2" w:rsidP="003D4AD2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（3）</w:t>
      </w:r>
      <w:r w:rsidRPr="003D4AD2">
        <w:rPr>
          <w:rFonts w:ascii="仿宋_GB2312" w:eastAsia="仿宋_GB2312" w:hAnsi="宋体" w:hint="eastAsia"/>
          <w:sz w:val="32"/>
          <w:szCs w:val="32"/>
        </w:rPr>
        <w:t>《水利技术标准编写规程》（SL/T 1—2024）</w:t>
      </w:r>
    </w:p>
    <w:p w14:paraId="3FE2AE4E" w14:textId="0B8AD932" w:rsidR="003D4AD2" w:rsidRDefault="003D4AD2" w:rsidP="003D4AD2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（4）《江河流域规划编制规程》（SL201-2015）</w:t>
      </w:r>
    </w:p>
    <w:p w14:paraId="37D56A78" w14:textId="77777777" w:rsidR="0031368F" w:rsidRDefault="0031368F" w:rsidP="0031368F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（5）《</w:t>
      </w:r>
      <w:r w:rsidRPr="0031368F">
        <w:rPr>
          <w:rFonts w:ascii="仿宋_GB2312" w:eastAsia="仿宋_GB2312" w:hAnsi="宋体" w:hint="eastAsia"/>
          <w:sz w:val="32"/>
          <w:szCs w:val="32"/>
        </w:rPr>
        <w:t>河湖生态系统保护与修复工程技术导则</w:t>
      </w:r>
      <w:r>
        <w:rPr>
          <w:rFonts w:ascii="仿宋_GB2312" w:eastAsia="仿宋_GB2312" w:hAnsi="宋体" w:hint="eastAsia"/>
          <w:sz w:val="32"/>
          <w:szCs w:val="32"/>
        </w:rPr>
        <w:t>》（</w:t>
      </w:r>
      <w:r w:rsidRPr="0031368F">
        <w:rPr>
          <w:rFonts w:ascii="仿宋_GB2312" w:eastAsia="仿宋_GB2312" w:hAnsi="宋体" w:hint="eastAsia"/>
          <w:sz w:val="32"/>
          <w:szCs w:val="32"/>
        </w:rPr>
        <w:t>SL/T 800</w:t>
      </w:r>
      <w:r>
        <w:rPr>
          <w:rFonts w:ascii="仿宋_GB2312" w:eastAsia="仿宋_GB2312" w:hAnsi="宋体" w:hint="eastAsia"/>
          <w:sz w:val="32"/>
          <w:szCs w:val="32"/>
        </w:rPr>
        <w:t>—2020）</w:t>
      </w:r>
    </w:p>
    <w:p w14:paraId="3167EBB0" w14:textId="06AEDB98" w:rsidR="0031368F" w:rsidRDefault="0031368F" w:rsidP="0031368F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（6）</w:t>
      </w:r>
      <w:r w:rsidRPr="0031368F">
        <w:rPr>
          <w:rFonts w:ascii="仿宋_GB2312" w:eastAsia="仿宋_GB2312" w:hAnsi="宋体" w:hint="eastAsia"/>
          <w:sz w:val="32"/>
          <w:szCs w:val="32"/>
        </w:rPr>
        <w:t>《河湖和水利工程管理范围划定技术规程》（DB32/T 4402</w:t>
      </w:r>
      <w:r>
        <w:rPr>
          <w:rFonts w:ascii="仿宋_GB2312" w:eastAsia="仿宋_GB2312" w:hAnsi="宋体" w:hint="eastAsia"/>
          <w:sz w:val="32"/>
          <w:szCs w:val="32"/>
        </w:rPr>
        <w:t>—2022</w:t>
      </w:r>
      <w:r w:rsidRPr="0031368F">
        <w:rPr>
          <w:rFonts w:ascii="仿宋_GB2312" w:eastAsia="仿宋_GB2312" w:hAnsi="宋体" w:hint="eastAsia"/>
          <w:sz w:val="32"/>
          <w:szCs w:val="32"/>
        </w:rPr>
        <w:t>）</w:t>
      </w:r>
    </w:p>
    <w:p w14:paraId="78E30F07" w14:textId="064E7C57" w:rsidR="0031368F" w:rsidRPr="0031368F" w:rsidRDefault="0031368F" w:rsidP="0031368F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（7）《</w:t>
      </w:r>
      <w:r w:rsidRPr="0031368F">
        <w:rPr>
          <w:rFonts w:ascii="仿宋_GB2312" w:eastAsia="仿宋_GB2312" w:hAnsi="宋体" w:hint="eastAsia"/>
          <w:sz w:val="32"/>
          <w:szCs w:val="32"/>
        </w:rPr>
        <w:t>水域状况评价规范</w:t>
      </w:r>
      <w:r>
        <w:rPr>
          <w:rFonts w:ascii="仿宋_GB2312" w:eastAsia="仿宋_GB2312" w:hAnsi="宋体" w:hint="eastAsia"/>
          <w:sz w:val="32"/>
          <w:szCs w:val="32"/>
        </w:rPr>
        <w:t>》（</w:t>
      </w:r>
      <w:r w:rsidRPr="0031368F">
        <w:rPr>
          <w:rFonts w:ascii="仿宋_GB2312" w:eastAsia="仿宋_GB2312" w:hAnsi="宋体" w:hint="eastAsia"/>
          <w:sz w:val="32"/>
          <w:szCs w:val="32"/>
        </w:rPr>
        <w:t>DB32/T 4463</w:t>
      </w:r>
      <w:r>
        <w:rPr>
          <w:rFonts w:ascii="仿宋_GB2312" w:eastAsia="仿宋_GB2312" w:hAnsi="宋体" w:hint="eastAsia"/>
          <w:sz w:val="32"/>
          <w:szCs w:val="32"/>
        </w:rPr>
        <w:t>—2023）</w:t>
      </w:r>
      <w:r w:rsidRPr="0031368F">
        <w:rPr>
          <w:rFonts w:ascii="仿宋_GB2312" w:eastAsia="仿宋_GB2312" w:hAnsi="宋体" w:hint="eastAsia"/>
          <w:sz w:val="32"/>
          <w:szCs w:val="32"/>
        </w:rPr>
        <w:t xml:space="preserve">  </w:t>
      </w:r>
    </w:p>
    <w:p w14:paraId="2A653183" w14:textId="2EC32DC4" w:rsidR="00CF7C0B" w:rsidRPr="0031368F" w:rsidRDefault="00CF7C0B" w:rsidP="00CF7C0B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（8）《河道保护规划编制导则》（</w:t>
      </w:r>
      <w:r w:rsidRPr="0031368F">
        <w:rPr>
          <w:rFonts w:ascii="仿宋_GB2312" w:eastAsia="仿宋_GB2312" w:hAnsi="宋体" w:hint="eastAsia"/>
          <w:sz w:val="32"/>
          <w:szCs w:val="32"/>
        </w:rPr>
        <w:t>DB32/T</w:t>
      </w:r>
      <w:r>
        <w:rPr>
          <w:rFonts w:ascii="仿宋_GB2312" w:eastAsia="仿宋_GB2312" w:hAnsi="宋体" w:hint="eastAsia"/>
          <w:sz w:val="32"/>
          <w:szCs w:val="32"/>
        </w:rPr>
        <w:t xml:space="preserve"> </w:t>
      </w:r>
      <w:r w:rsidRPr="00CF7C0B">
        <w:rPr>
          <w:rFonts w:ascii="仿宋_GB2312" w:eastAsia="仿宋_GB2312" w:hAnsi="宋体"/>
          <w:sz w:val="32"/>
          <w:szCs w:val="32"/>
        </w:rPr>
        <w:t>4728</w:t>
      </w:r>
      <w:r>
        <w:rPr>
          <w:rFonts w:ascii="仿宋_GB2312" w:eastAsia="仿宋_GB2312" w:hAnsi="宋体" w:hint="eastAsia"/>
          <w:sz w:val="32"/>
          <w:szCs w:val="32"/>
        </w:rPr>
        <w:t>—2024）</w:t>
      </w:r>
      <w:r w:rsidRPr="0031368F">
        <w:rPr>
          <w:rFonts w:ascii="仿宋_GB2312" w:eastAsia="仿宋_GB2312" w:hAnsi="宋体" w:hint="eastAsia"/>
          <w:sz w:val="32"/>
          <w:szCs w:val="32"/>
        </w:rPr>
        <w:t xml:space="preserve">  </w:t>
      </w:r>
    </w:p>
    <w:p w14:paraId="3174D22C" w14:textId="0BD2A6FF" w:rsidR="00BF49A1" w:rsidRDefault="003D4AD2" w:rsidP="00420A2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</w:t>
      </w:r>
      <w:r w:rsidR="00CF7C0B">
        <w:rPr>
          <w:rFonts w:ascii="仿宋_GB2312" w:eastAsia="仿宋_GB2312" w:hAnsi="宋体" w:hint="eastAsia"/>
          <w:sz w:val="32"/>
          <w:szCs w:val="32"/>
        </w:rPr>
        <w:t>9</w:t>
      </w:r>
      <w:r>
        <w:rPr>
          <w:rFonts w:ascii="仿宋_GB2312" w:eastAsia="仿宋_GB2312" w:hAnsi="宋体" w:hint="eastAsia"/>
          <w:sz w:val="32"/>
          <w:szCs w:val="32"/>
        </w:rPr>
        <w:t>）《水域保护规划编制技术大纲》</w:t>
      </w:r>
      <w:r w:rsidR="00E85345">
        <w:rPr>
          <w:rFonts w:ascii="仿宋_GB2312" w:eastAsia="仿宋_GB2312" w:hAnsi="宋体" w:hint="eastAsia"/>
          <w:sz w:val="32"/>
          <w:szCs w:val="32"/>
        </w:rPr>
        <w:t>等</w:t>
      </w:r>
    </w:p>
    <w:p w14:paraId="5049DF65" w14:textId="5F187895" w:rsidR="00E85345" w:rsidRPr="000816C0" w:rsidRDefault="00E85345" w:rsidP="00E85345">
      <w:pPr>
        <w:spacing w:line="560" w:lineRule="exact"/>
        <w:ind w:firstLineChars="200" w:firstLine="643"/>
        <w:rPr>
          <w:rFonts w:ascii="方正楷体_GBK" w:eastAsia="方正楷体_GBK" w:hAnsi="宋体"/>
          <w:b/>
          <w:bCs/>
          <w:sz w:val="32"/>
          <w:szCs w:val="32"/>
        </w:rPr>
      </w:pPr>
      <w:r w:rsidRPr="000816C0">
        <w:rPr>
          <w:rFonts w:ascii="方正楷体_GBK" w:eastAsia="方正楷体_GBK" w:hAnsi="宋体" w:hint="eastAsia"/>
          <w:b/>
          <w:bCs/>
          <w:sz w:val="32"/>
          <w:szCs w:val="32"/>
        </w:rPr>
        <w:t>（</w:t>
      </w:r>
      <w:r>
        <w:rPr>
          <w:rFonts w:ascii="方正楷体_GBK" w:eastAsia="方正楷体_GBK" w:hAnsi="宋体" w:hint="eastAsia"/>
          <w:b/>
          <w:bCs/>
          <w:sz w:val="32"/>
          <w:szCs w:val="32"/>
        </w:rPr>
        <w:t>三</w:t>
      </w:r>
      <w:r w:rsidRPr="000816C0">
        <w:rPr>
          <w:rFonts w:ascii="方正楷体_GBK" w:eastAsia="方正楷体_GBK" w:hAnsi="宋体" w:hint="eastAsia"/>
          <w:b/>
          <w:bCs/>
          <w:sz w:val="32"/>
          <w:szCs w:val="32"/>
        </w:rPr>
        <w:t>）</w:t>
      </w:r>
      <w:r>
        <w:rPr>
          <w:rFonts w:ascii="方正楷体_GBK" w:eastAsia="方正楷体_GBK" w:hAnsi="宋体" w:hint="eastAsia"/>
          <w:b/>
          <w:bCs/>
          <w:sz w:val="32"/>
          <w:szCs w:val="32"/>
        </w:rPr>
        <w:t>实地调研、查阅资料和实地验证</w:t>
      </w:r>
    </w:p>
    <w:p w14:paraId="32C87C00" w14:textId="79D81C60" w:rsidR="00E85345" w:rsidRDefault="00E85345" w:rsidP="00420A2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为做好本标准的编制工作，起草单位组织标准编制相关人员，编制调研水域保护试点县（区），对吴江、常熟、金坛、浦口等地水域保护及规划编制情况进行实地考察调研，获取现场信息资料，为标准相关技术内容的编制提供来源依据。</w:t>
      </w:r>
    </w:p>
    <w:p w14:paraId="73D2BA4B" w14:textId="1D118977" w:rsidR="00ED2D63" w:rsidRPr="000816C0" w:rsidRDefault="00ED2D63" w:rsidP="00ED2D63">
      <w:pPr>
        <w:spacing w:line="560" w:lineRule="exact"/>
        <w:ind w:firstLineChars="200" w:firstLine="643"/>
        <w:rPr>
          <w:rFonts w:ascii="方正楷体_GBK" w:eastAsia="方正楷体_GBK" w:hAnsi="宋体"/>
          <w:b/>
          <w:bCs/>
          <w:sz w:val="32"/>
          <w:szCs w:val="32"/>
        </w:rPr>
      </w:pPr>
      <w:r w:rsidRPr="000816C0">
        <w:rPr>
          <w:rFonts w:ascii="方正楷体_GBK" w:eastAsia="方正楷体_GBK" w:hAnsi="宋体" w:hint="eastAsia"/>
          <w:b/>
          <w:bCs/>
          <w:sz w:val="32"/>
          <w:szCs w:val="32"/>
        </w:rPr>
        <w:t>（</w:t>
      </w:r>
      <w:r>
        <w:rPr>
          <w:rFonts w:ascii="方正楷体_GBK" w:eastAsia="方正楷体_GBK" w:hAnsi="宋体" w:hint="eastAsia"/>
          <w:b/>
          <w:bCs/>
          <w:sz w:val="32"/>
          <w:szCs w:val="32"/>
        </w:rPr>
        <w:t>四</w:t>
      </w:r>
      <w:r w:rsidRPr="000816C0">
        <w:rPr>
          <w:rFonts w:ascii="方正楷体_GBK" w:eastAsia="方正楷体_GBK" w:hAnsi="宋体" w:hint="eastAsia"/>
          <w:b/>
          <w:bCs/>
          <w:sz w:val="32"/>
          <w:szCs w:val="32"/>
        </w:rPr>
        <w:t>）</w:t>
      </w:r>
      <w:r>
        <w:rPr>
          <w:rFonts w:ascii="方正楷体_GBK" w:eastAsia="方正楷体_GBK" w:hAnsi="宋体" w:hint="eastAsia"/>
          <w:b/>
          <w:bCs/>
          <w:sz w:val="32"/>
          <w:szCs w:val="32"/>
        </w:rPr>
        <w:t>标准主要内容</w:t>
      </w:r>
    </w:p>
    <w:p w14:paraId="2534C0BC" w14:textId="59BC9623" w:rsidR="00ED2D63" w:rsidRDefault="000C4F71" w:rsidP="00420A2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（1）标准名称和适用范围</w:t>
      </w:r>
    </w:p>
    <w:p w14:paraId="23C8B237" w14:textId="4B6A4F30" w:rsidR="00D32F88" w:rsidRPr="00D32F88" w:rsidRDefault="00D32F88" w:rsidP="00D32F8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32F88">
        <w:rPr>
          <w:rFonts w:ascii="仿宋_GB2312" w:eastAsia="仿宋_GB2312" w:hAnsi="宋体" w:hint="eastAsia"/>
          <w:sz w:val="32"/>
          <w:szCs w:val="32"/>
        </w:rPr>
        <w:lastRenderedPageBreak/>
        <w:t>标准名称:依据GB/T1.1-2020中“6.1文件名称”规定的“三要素”命名原则，本标准名称命名为:</w:t>
      </w:r>
      <w:r>
        <w:rPr>
          <w:rFonts w:ascii="仿宋_GB2312" w:eastAsia="仿宋_GB2312" w:hAnsi="宋体" w:hint="eastAsia"/>
          <w:sz w:val="32"/>
          <w:szCs w:val="32"/>
        </w:rPr>
        <w:t>水域</w:t>
      </w:r>
      <w:r w:rsidRPr="00D32F88">
        <w:rPr>
          <w:rFonts w:ascii="仿宋_GB2312" w:eastAsia="仿宋_GB2312" w:hAnsi="宋体" w:hint="eastAsia"/>
          <w:sz w:val="32"/>
          <w:szCs w:val="32"/>
        </w:rPr>
        <w:t>保护规划编制</w:t>
      </w:r>
      <w:r>
        <w:rPr>
          <w:rFonts w:ascii="仿宋_GB2312" w:eastAsia="仿宋_GB2312" w:hAnsi="宋体" w:hint="eastAsia"/>
          <w:sz w:val="32"/>
          <w:szCs w:val="32"/>
        </w:rPr>
        <w:t>规程</w:t>
      </w:r>
      <w:r w:rsidRPr="00D32F88">
        <w:rPr>
          <w:rFonts w:ascii="仿宋_GB2312" w:eastAsia="仿宋_GB2312" w:hAnsi="宋体" w:hint="eastAsia"/>
          <w:sz w:val="32"/>
          <w:szCs w:val="32"/>
        </w:rPr>
        <w:t>，其中:引导要素为“规划”，表明本标准所属领域为“规划”领域。主体要素为“</w:t>
      </w:r>
      <w:r>
        <w:rPr>
          <w:rFonts w:ascii="仿宋_GB2312" w:eastAsia="仿宋_GB2312" w:hAnsi="宋体" w:hint="eastAsia"/>
          <w:sz w:val="32"/>
          <w:szCs w:val="32"/>
        </w:rPr>
        <w:t>水域</w:t>
      </w:r>
      <w:r w:rsidRPr="00D32F88">
        <w:rPr>
          <w:rFonts w:ascii="仿宋_GB2312" w:eastAsia="仿宋_GB2312" w:hAnsi="宋体" w:hint="eastAsia"/>
          <w:sz w:val="32"/>
          <w:szCs w:val="32"/>
        </w:rPr>
        <w:t>保护”，表明本标准的标准化对象是“</w:t>
      </w:r>
      <w:r>
        <w:rPr>
          <w:rFonts w:ascii="仿宋_GB2312" w:eastAsia="仿宋_GB2312" w:hAnsi="宋体" w:hint="eastAsia"/>
          <w:sz w:val="32"/>
          <w:szCs w:val="32"/>
        </w:rPr>
        <w:t>水域</w:t>
      </w:r>
      <w:r w:rsidRPr="00D32F88">
        <w:rPr>
          <w:rFonts w:ascii="仿宋_GB2312" w:eastAsia="仿宋_GB2312" w:hAnsi="宋体" w:hint="eastAsia"/>
          <w:sz w:val="32"/>
          <w:szCs w:val="32"/>
        </w:rPr>
        <w:t>保护”是对江苏省境内符合要求的</w:t>
      </w:r>
      <w:r>
        <w:rPr>
          <w:rFonts w:ascii="仿宋_GB2312" w:eastAsia="仿宋_GB2312" w:hAnsi="宋体" w:hint="eastAsia"/>
          <w:sz w:val="32"/>
          <w:szCs w:val="32"/>
        </w:rPr>
        <w:t>水域</w:t>
      </w:r>
      <w:r w:rsidRPr="00D32F88">
        <w:rPr>
          <w:rFonts w:ascii="仿宋_GB2312" w:eastAsia="仿宋_GB2312" w:hAnsi="宋体" w:hint="eastAsia"/>
          <w:sz w:val="32"/>
          <w:szCs w:val="32"/>
        </w:rPr>
        <w:t>实施保护而开展的规划工作。</w:t>
      </w:r>
    </w:p>
    <w:p w14:paraId="6569BD3F" w14:textId="09DA0340" w:rsidR="00D32F88" w:rsidRPr="00D32F88" w:rsidRDefault="00D32F88" w:rsidP="00D32F8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32F88">
        <w:rPr>
          <w:rFonts w:ascii="仿宋_GB2312" w:eastAsia="仿宋_GB2312" w:hAnsi="宋体" w:hint="eastAsia"/>
          <w:sz w:val="32"/>
          <w:szCs w:val="32"/>
        </w:rPr>
        <w:t>补充要素为“编制</w:t>
      </w:r>
      <w:r w:rsidR="002E41AE">
        <w:rPr>
          <w:rFonts w:ascii="仿宋_GB2312" w:eastAsia="仿宋_GB2312" w:hAnsi="宋体" w:hint="eastAsia"/>
          <w:sz w:val="32"/>
          <w:szCs w:val="32"/>
        </w:rPr>
        <w:t>规程</w:t>
      </w:r>
      <w:r w:rsidRPr="00D32F88">
        <w:rPr>
          <w:rFonts w:ascii="仿宋_GB2312" w:eastAsia="仿宋_GB2312" w:hAnsi="宋体" w:hint="eastAsia"/>
          <w:sz w:val="32"/>
          <w:szCs w:val="32"/>
        </w:rPr>
        <w:t>”，表明标准的制定类型，是</w:t>
      </w:r>
      <w:r w:rsidR="002E41AE">
        <w:rPr>
          <w:rFonts w:ascii="仿宋_GB2312" w:eastAsia="仿宋_GB2312" w:hAnsi="宋体" w:hint="eastAsia"/>
          <w:sz w:val="32"/>
          <w:szCs w:val="32"/>
        </w:rPr>
        <w:t>程序</w:t>
      </w:r>
      <w:r w:rsidR="005C6544">
        <w:rPr>
          <w:rFonts w:ascii="仿宋_GB2312" w:eastAsia="仿宋_GB2312" w:hAnsi="宋体" w:hint="eastAsia"/>
          <w:sz w:val="32"/>
          <w:szCs w:val="32"/>
        </w:rPr>
        <w:t>类</w:t>
      </w:r>
      <w:r w:rsidRPr="00D32F88">
        <w:rPr>
          <w:rFonts w:ascii="仿宋_GB2312" w:eastAsia="仿宋_GB2312" w:hAnsi="宋体" w:hint="eastAsia"/>
          <w:sz w:val="32"/>
          <w:szCs w:val="32"/>
        </w:rPr>
        <w:t>的</w:t>
      </w:r>
      <w:r w:rsidR="00727259">
        <w:rPr>
          <w:rFonts w:ascii="仿宋_GB2312" w:eastAsia="仿宋_GB2312" w:hAnsi="宋体" w:hint="eastAsia"/>
          <w:sz w:val="32"/>
          <w:szCs w:val="32"/>
        </w:rPr>
        <w:t>推荐性</w:t>
      </w:r>
      <w:r w:rsidRPr="00D32F88">
        <w:rPr>
          <w:rFonts w:ascii="仿宋_GB2312" w:eastAsia="仿宋_GB2312" w:hAnsi="宋体" w:hint="eastAsia"/>
          <w:sz w:val="32"/>
          <w:szCs w:val="32"/>
        </w:rPr>
        <w:t>标准。</w:t>
      </w:r>
    </w:p>
    <w:p w14:paraId="248E0EDA" w14:textId="787EF2EC" w:rsidR="00D32F88" w:rsidRPr="00D32F88" w:rsidRDefault="00D32F88" w:rsidP="00D32F8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32F88">
        <w:rPr>
          <w:rFonts w:ascii="仿宋_GB2312" w:eastAsia="仿宋_GB2312" w:hAnsi="宋体" w:hint="eastAsia"/>
          <w:sz w:val="32"/>
          <w:szCs w:val="32"/>
        </w:rPr>
        <w:t>适用范围:适用于江苏省</w:t>
      </w:r>
      <w:r w:rsidR="00EE5D0C">
        <w:rPr>
          <w:rFonts w:ascii="仿宋_GB2312" w:eastAsia="仿宋_GB2312" w:hAnsi="宋体" w:hint="eastAsia"/>
          <w:sz w:val="32"/>
          <w:szCs w:val="32"/>
        </w:rPr>
        <w:t>水域</w:t>
      </w:r>
      <w:r w:rsidRPr="00D32F88">
        <w:rPr>
          <w:rFonts w:ascii="仿宋_GB2312" w:eastAsia="仿宋_GB2312" w:hAnsi="宋体" w:hint="eastAsia"/>
          <w:sz w:val="32"/>
          <w:szCs w:val="32"/>
        </w:rPr>
        <w:t>保护规划的编制。</w:t>
      </w:r>
    </w:p>
    <w:p w14:paraId="78DC896C" w14:textId="0ACCD7C7" w:rsidR="00D32F88" w:rsidRPr="00D32F88" w:rsidRDefault="009B5AAD" w:rsidP="00D32F8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（2）</w:t>
      </w:r>
      <w:r w:rsidR="00EC4457">
        <w:rPr>
          <w:rFonts w:ascii="仿宋_GB2312" w:eastAsia="仿宋_GB2312" w:hAnsi="宋体" w:hint="eastAsia"/>
          <w:sz w:val="32"/>
          <w:szCs w:val="32"/>
        </w:rPr>
        <w:t>术语和定义</w:t>
      </w:r>
    </w:p>
    <w:p w14:paraId="18D8F507" w14:textId="3F52EA07" w:rsidR="00C60A46" w:rsidRPr="00C60A46" w:rsidRDefault="00C60A46" w:rsidP="00C60A46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C60A46">
        <w:rPr>
          <w:rFonts w:ascii="仿宋_GB2312" w:eastAsia="仿宋_GB2312" w:hAnsi="宋体" w:hint="eastAsia"/>
          <w:sz w:val="32"/>
          <w:szCs w:val="32"/>
        </w:rPr>
        <w:t>在上位通用术语的选用上,选取了《河湖和水利工程管理范围划定技术规程》(</w:t>
      </w:r>
      <w:r w:rsidRPr="00C60A46">
        <w:rPr>
          <w:rFonts w:ascii="仿宋_GB2312" w:eastAsia="仿宋_GB2312" w:hAnsi="宋体"/>
          <w:sz w:val="32"/>
          <w:szCs w:val="32"/>
        </w:rPr>
        <w:t>DB32/T 4402</w:t>
      </w:r>
      <w:r w:rsidRPr="00C60A46">
        <w:rPr>
          <w:rFonts w:ascii="仿宋_GB2312" w:eastAsia="仿宋_GB2312" w:hAnsi="宋体" w:hint="eastAsia"/>
          <w:sz w:val="32"/>
          <w:szCs w:val="32"/>
        </w:rPr>
        <w:t>)、《水域状况评价规范》(</w:t>
      </w:r>
      <w:r w:rsidRPr="00C60A46">
        <w:rPr>
          <w:rFonts w:ascii="仿宋_GB2312" w:eastAsia="仿宋_GB2312" w:hAnsi="宋体"/>
          <w:sz w:val="32"/>
          <w:szCs w:val="32"/>
        </w:rPr>
        <w:t>DB32/T 4463</w:t>
      </w:r>
      <w:r w:rsidRPr="00C60A46">
        <w:rPr>
          <w:rFonts w:ascii="仿宋_GB2312" w:eastAsia="仿宋_GB2312" w:hAnsi="宋体" w:hint="eastAsia"/>
          <w:sz w:val="32"/>
          <w:szCs w:val="32"/>
        </w:rPr>
        <w:t>)，因此在选用引导语时，采用了GB/T1.1-2020中8.7.2中第3项的规定，写成“DB32/T 4402、DB32/T 4463界定的以及下列术语和定义适用于本文件。”</w:t>
      </w:r>
    </w:p>
    <w:p w14:paraId="39EF38F1" w14:textId="6FA946F4" w:rsidR="000C4F71" w:rsidRDefault="00C60A46" w:rsidP="00C60A46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C60A46">
        <w:rPr>
          <w:rFonts w:ascii="仿宋_GB2312" w:eastAsia="仿宋_GB2312" w:hAnsi="宋体" w:hint="eastAsia"/>
          <w:sz w:val="32"/>
          <w:szCs w:val="32"/>
        </w:rPr>
        <w:t>明确河道水域/</w:t>
      </w:r>
      <w:r>
        <w:rPr>
          <w:rFonts w:ascii="仿宋_GB2312" w:eastAsia="仿宋_GB2312" w:hAnsi="宋体" w:hint="eastAsia"/>
          <w:sz w:val="32"/>
          <w:szCs w:val="32"/>
        </w:rPr>
        <w:t>水域面积</w:t>
      </w:r>
      <w:r w:rsidRPr="00C60A46">
        <w:rPr>
          <w:rFonts w:ascii="仿宋_GB2312" w:eastAsia="仿宋_GB2312" w:hAnsi="宋体" w:hint="eastAsia"/>
          <w:sz w:val="32"/>
          <w:szCs w:val="32"/>
        </w:rPr>
        <w:t>等术语和定义，便于使用者和阅读者对本标准的理解。</w:t>
      </w:r>
    </w:p>
    <w:p w14:paraId="59E3E594" w14:textId="1274F415" w:rsidR="008504EC" w:rsidRPr="00D32F88" w:rsidRDefault="008504EC" w:rsidP="008504EC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（3）</w:t>
      </w:r>
      <w:r w:rsidR="00BC6E08">
        <w:rPr>
          <w:rFonts w:ascii="仿宋_GB2312" w:eastAsia="仿宋_GB2312" w:hAnsi="宋体" w:hint="eastAsia"/>
          <w:sz w:val="32"/>
          <w:szCs w:val="32"/>
        </w:rPr>
        <w:t>总则</w:t>
      </w:r>
    </w:p>
    <w:p w14:paraId="365AE758" w14:textId="6A8EE834" w:rsidR="008504EC" w:rsidRDefault="00BC6E08" w:rsidP="00C60A46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BC6E08">
        <w:rPr>
          <w:rFonts w:ascii="仿宋_GB2312" w:eastAsia="仿宋_GB2312" w:hAnsi="宋体" w:hint="eastAsia"/>
          <w:sz w:val="32"/>
          <w:szCs w:val="32"/>
        </w:rPr>
        <w:t>该内容为本标准的第4章。本章主要对</w:t>
      </w:r>
      <w:r w:rsidR="00181ECB">
        <w:rPr>
          <w:rFonts w:ascii="仿宋_GB2312" w:eastAsia="仿宋_GB2312" w:hAnsi="宋体" w:hint="eastAsia"/>
          <w:sz w:val="32"/>
          <w:szCs w:val="32"/>
        </w:rPr>
        <w:t>水域</w:t>
      </w:r>
      <w:r w:rsidRPr="00BC6E08">
        <w:rPr>
          <w:rFonts w:ascii="仿宋_GB2312" w:eastAsia="仿宋_GB2312" w:hAnsi="宋体" w:hint="eastAsia"/>
          <w:sz w:val="32"/>
          <w:szCs w:val="32"/>
        </w:rPr>
        <w:t>保护规划和相关法律法规要求、相关规划等衔接协调性方面，保护规划的</w:t>
      </w:r>
      <w:r w:rsidR="00532D23">
        <w:rPr>
          <w:rFonts w:ascii="仿宋_GB2312" w:eastAsia="仿宋_GB2312" w:hAnsi="宋体" w:hint="eastAsia"/>
          <w:sz w:val="32"/>
          <w:szCs w:val="32"/>
        </w:rPr>
        <w:t>定位、任务、</w:t>
      </w:r>
      <w:r w:rsidRPr="00BC6E08">
        <w:rPr>
          <w:rFonts w:ascii="仿宋_GB2312" w:eastAsia="仿宋_GB2312" w:hAnsi="宋体" w:hint="eastAsia"/>
          <w:sz w:val="32"/>
          <w:szCs w:val="32"/>
        </w:rPr>
        <w:t>规划范围、规划水平年、规划编制的内容等方面给出了总体方面的要求，标准条款内容均来源于工作实践。</w:t>
      </w:r>
    </w:p>
    <w:p w14:paraId="127E35CB" w14:textId="53E4DAF6" w:rsidR="00532D23" w:rsidRPr="00D32F88" w:rsidRDefault="00532D23" w:rsidP="00532D23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（4）编制准备</w:t>
      </w:r>
    </w:p>
    <w:p w14:paraId="4922C993" w14:textId="364CC527" w:rsidR="00532D23" w:rsidRDefault="00532D23" w:rsidP="00C60A46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532D23">
        <w:rPr>
          <w:rFonts w:ascii="仿宋_GB2312" w:eastAsia="仿宋_GB2312" w:hAnsi="宋体" w:hint="eastAsia"/>
          <w:sz w:val="32"/>
          <w:szCs w:val="32"/>
        </w:rPr>
        <w:lastRenderedPageBreak/>
        <w:t>该内容为本标准的第5章。本章对保护规划编制前期的资料收集和调查分析方面，给出了指引，对资料收集的范围、来源、要求等进行了规范指导。</w:t>
      </w:r>
    </w:p>
    <w:p w14:paraId="3710994C" w14:textId="2F8360E4" w:rsidR="00522C4D" w:rsidRDefault="00522C4D" w:rsidP="00C60A46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（5）</w:t>
      </w:r>
      <w:r w:rsidRPr="00522C4D">
        <w:rPr>
          <w:rFonts w:ascii="仿宋_GB2312" w:eastAsia="仿宋_GB2312" w:hAnsi="宋体" w:hint="eastAsia"/>
          <w:sz w:val="32"/>
          <w:szCs w:val="32"/>
        </w:rPr>
        <w:t>编制内容</w:t>
      </w:r>
    </w:p>
    <w:p w14:paraId="5E279057" w14:textId="74B178E5" w:rsidR="00522C4D" w:rsidRDefault="00700EBB" w:rsidP="00C81066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700EBB">
        <w:rPr>
          <w:rFonts w:ascii="仿宋_GB2312" w:eastAsia="仿宋_GB2312" w:hAnsi="宋体" w:hint="eastAsia"/>
          <w:sz w:val="32"/>
          <w:szCs w:val="32"/>
        </w:rPr>
        <w:t>该内容为本标准的第6章。本章是本标准的核心技术章，涵盖了</w:t>
      </w:r>
      <w:r>
        <w:rPr>
          <w:rFonts w:ascii="仿宋_GB2312" w:eastAsia="仿宋_GB2312" w:hAnsi="宋体" w:hint="eastAsia"/>
          <w:sz w:val="32"/>
          <w:szCs w:val="32"/>
        </w:rPr>
        <w:t>水域</w:t>
      </w:r>
      <w:r w:rsidRPr="00700EBB">
        <w:rPr>
          <w:rFonts w:ascii="仿宋_GB2312" w:eastAsia="仿宋_GB2312" w:hAnsi="宋体" w:hint="eastAsia"/>
          <w:sz w:val="32"/>
          <w:szCs w:val="32"/>
        </w:rPr>
        <w:t>保护工作过程中，应该实施重点保护的对象，包括</w:t>
      </w:r>
      <w:r w:rsidR="00C81066">
        <w:rPr>
          <w:rFonts w:ascii="仿宋_GB2312" w:eastAsia="仿宋_GB2312" w:hAnsi="宋体" w:hint="eastAsia"/>
          <w:sz w:val="32"/>
          <w:szCs w:val="32"/>
        </w:rPr>
        <w:t>水域保护目标指标、总体布局、水域空间保护、水域功能保护、水域管理、保障措施</w:t>
      </w:r>
      <w:r w:rsidRPr="00700EBB">
        <w:rPr>
          <w:rFonts w:ascii="仿宋_GB2312" w:eastAsia="仿宋_GB2312" w:hAnsi="宋体" w:hint="eastAsia"/>
          <w:sz w:val="32"/>
          <w:szCs w:val="32"/>
        </w:rPr>
        <w:t>等内容，对每项编制内容，给出具体编写规范要求</w:t>
      </w:r>
      <w:r w:rsidR="00B851C3">
        <w:rPr>
          <w:rFonts w:ascii="仿宋_GB2312" w:eastAsia="仿宋_GB2312" w:hAnsi="宋体" w:hint="eastAsia"/>
          <w:sz w:val="32"/>
          <w:szCs w:val="32"/>
        </w:rPr>
        <w:t>。</w:t>
      </w:r>
    </w:p>
    <w:p w14:paraId="142FC206" w14:textId="4B730D50" w:rsidR="00B851C3" w:rsidRDefault="00B851C3" w:rsidP="00B851C3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（6）咨询论证和规划报批</w:t>
      </w:r>
    </w:p>
    <w:p w14:paraId="5F7D383A" w14:textId="30A4683C" w:rsidR="00522C4D" w:rsidRDefault="00B851C3" w:rsidP="00C60A46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700EBB">
        <w:rPr>
          <w:rFonts w:ascii="仿宋_GB2312" w:eastAsia="仿宋_GB2312" w:hAnsi="宋体" w:hint="eastAsia"/>
          <w:sz w:val="32"/>
          <w:szCs w:val="32"/>
        </w:rPr>
        <w:t>该内容为本标准的第</w:t>
      </w:r>
      <w:r>
        <w:rPr>
          <w:rFonts w:ascii="仿宋_GB2312" w:eastAsia="仿宋_GB2312" w:hAnsi="宋体" w:hint="eastAsia"/>
          <w:sz w:val="32"/>
          <w:szCs w:val="32"/>
        </w:rPr>
        <w:t>7</w:t>
      </w:r>
      <w:r w:rsidRPr="00700EBB">
        <w:rPr>
          <w:rFonts w:ascii="仿宋_GB2312" w:eastAsia="仿宋_GB2312" w:hAnsi="宋体" w:hint="eastAsia"/>
          <w:sz w:val="32"/>
          <w:szCs w:val="32"/>
        </w:rPr>
        <w:t>章</w:t>
      </w:r>
      <w:r>
        <w:rPr>
          <w:rFonts w:ascii="仿宋_GB2312" w:eastAsia="仿宋_GB2312" w:hAnsi="宋体" w:hint="eastAsia"/>
          <w:sz w:val="32"/>
          <w:szCs w:val="32"/>
        </w:rPr>
        <w:t>和第8章，是规划编制的流程之一，给出了咨询论证和规划报批的具体要求。</w:t>
      </w:r>
    </w:p>
    <w:p w14:paraId="2EF14AFB" w14:textId="616E54D8" w:rsidR="00B851C3" w:rsidRDefault="00B851C3" w:rsidP="00B851C3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（7）</w:t>
      </w:r>
      <w:r w:rsidR="00B876C5">
        <w:rPr>
          <w:rFonts w:ascii="仿宋_GB2312" w:eastAsia="仿宋_GB2312" w:hAnsi="宋体" w:hint="eastAsia"/>
          <w:sz w:val="32"/>
          <w:szCs w:val="32"/>
        </w:rPr>
        <w:t>编制成果</w:t>
      </w:r>
    </w:p>
    <w:p w14:paraId="56ABA69D" w14:textId="16429FF2" w:rsidR="00B851C3" w:rsidRDefault="00B876C5" w:rsidP="00C60A46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B876C5">
        <w:rPr>
          <w:rFonts w:ascii="仿宋_GB2312" w:eastAsia="仿宋_GB2312" w:hAnsi="宋体" w:hint="eastAsia"/>
          <w:sz w:val="32"/>
          <w:szCs w:val="32"/>
        </w:rPr>
        <w:t>规定了</w:t>
      </w:r>
      <w:r>
        <w:rPr>
          <w:rFonts w:ascii="仿宋_GB2312" w:eastAsia="仿宋_GB2312" w:hAnsi="宋体" w:hint="eastAsia"/>
          <w:sz w:val="32"/>
          <w:szCs w:val="32"/>
        </w:rPr>
        <w:t>水域</w:t>
      </w:r>
      <w:r w:rsidRPr="00B876C5">
        <w:rPr>
          <w:rFonts w:ascii="仿宋_GB2312" w:eastAsia="仿宋_GB2312" w:hAnsi="宋体" w:hint="eastAsia"/>
          <w:sz w:val="32"/>
          <w:szCs w:val="32"/>
        </w:rPr>
        <w:t>保护规划编制成果形式，给出了编制典型提纲</w:t>
      </w:r>
      <w:r>
        <w:rPr>
          <w:rFonts w:ascii="仿宋_GB2312" w:eastAsia="仿宋_GB2312" w:hAnsi="宋体" w:hint="eastAsia"/>
          <w:sz w:val="32"/>
          <w:szCs w:val="32"/>
        </w:rPr>
        <w:t>、</w:t>
      </w:r>
      <w:r w:rsidRPr="00B876C5">
        <w:rPr>
          <w:rFonts w:ascii="仿宋_GB2312" w:eastAsia="仿宋_GB2312" w:hAnsi="宋体" w:hint="eastAsia"/>
          <w:sz w:val="32"/>
          <w:szCs w:val="32"/>
        </w:rPr>
        <w:t>附表的参考。</w:t>
      </w:r>
    </w:p>
    <w:p w14:paraId="232B1C89" w14:textId="55002667" w:rsidR="00B876C5" w:rsidRDefault="00B876C5" w:rsidP="00B876C5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（8）</w:t>
      </w:r>
      <w:r w:rsidRPr="00B876C5">
        <w:rPr>
          <w:rFonts w:ascii="仿宋_GB2312" w:eastAsia="仿宋_GB2312" w:hAnsi="宋体" w:hint="eastAsia"/>
          <w:sz w:val="32"/>
          <w:szCs w:val="32"/>
        </w:rPr>
        <w:t>水域调查技术要求</w:t>
      </w:r>
    </w:p>
    <w:p w14:paraId="10658EFC" w14:textId="0B492579" w:rsidR="00B876C5" w:rsidRPr="00B851C3" w:rsidRDefault="00B876C5" w:rsidP="00C60A46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B876C5">
        <w:rPr>
          <w:rFonts w:ascii="仿宋_GB2312" w:eastAsia="仿宋_GB2312" w:hAnsi="宋体" w:hint="eastAsia"/>
          <w:sz w:val="32"/>
          <w:szCs w:val="32"/>
        </w:rPr>
        <w:t>为规范指导</w:t>
      </w:r>
      <w:r>
        <w:rPr>
          <w:rFonts w:ascii="仿宋_GB2312" w:eastAsia="仿宋_GB2312" w:hAnsi="宋体" w:hint="eastAsia"/>
          <w:sz w:val="32"/>
          <w:szCs w:val="32"/>
        </w:rPr>
        <w:t>水域调查</w:t>
      </w:r>
      <w:r w:rsidRPr="00B876C5">
        <w:rPr>
          <w:rFonts w:ascii="仿宋_GB2312" w:eastAsia="仿宋_GB2312" w:hAnsi="宋体" w:hint="eastAsia"/>
          <w:sz w:val="32"/>
          <w:szCs w:val="32"/>
        </w:rPr>
        <w:t>，编制资料性附录</w:t>
      </w:r>
      <w:r>
        <w:rPr>
          <w:rFonts w:ascii="仿宋_GB2312" w:eastAsia="仿宋_GB2312" w:hAnsi="宋体" w:hint="eastAsia"/>
          <w:sz w:val="32"/>
          <w:szCs w:val="32"/>
        </w:rPr>
        <w:t>A</w:t>
      </w:r>
      <w:r w:rsidRPr="00B876C5">
        <w:rPr>
          <w:rFonts w:ascii="仿宋_GB2312" w:eastAsia="仿宋_GB2312" w:hAnsi="宋体" w:hint="eastAsia"/>
          <w:sz w:val="32"/>
          <w:szCs w:val="32"/>
        </w:rPr>
        <w:t>，给出了水域调查</w:t>
      </w:r>
      <w:r>
        <w:rPr>
          <w:rFonts w:ascii="仿宋_GB2312" w:eastAsia="仿宋_GB2312" w:hAnsi="宋体" w:hint="eastAsia"/>
          <w:sz w:val="32"/>
          <w:szCs w:val="32"/>
        </w:rPr>
        <w:t>的</w:t>
      </w:r>
      <w:r w:rsidRPr="00B876C5">
        <w:rPr>
          <w:rFonts w:ascii="仿宋_GB2312" w:eastAsia="仿宋_GB2312" w:hAnsi="宋体" w:hint="eastAsia"/>
          <w:sz w:val="32"/>
          <w:szCs w:val="32"/>
        </w:rPr>
        <w:t>技术要求。</w:t>
      </w:r>
    </w:p>
    <w:p w14:paraId="6F384776" w14:textId="2DDED3A1" w:rsidR="00ED2D63" w:rsidRPr="00B27BD6" w:rsidRDefault="00ED2D63" w:rsidP="00ED2D63">
      <w:pPr>
        <w:adjustRightInd w:val="0"/>
        <w:snapToGrid w:val="0"/>
        <w:spacing w:line="560" w:lineRule="exact"/>
        <w:ind w:firstLineChars="200" w:firstLine="640"/>
        <w:outlineLvl w:val="1"/>
        <w:rPr>
          <w:rFonts w:ascii="方正黑体_GBK" w:eastAsia="方正黑体_GBK" w:hAnsi="黑体"/>
          <w:sz w:val="32"/>
          <w:szCs w:val="32"/>
        </w:rPr>
      </w:pPr>
      <w:r>
        <w:rPr>
          <w:rFonts w:ascii="方正黑体_GBK" w:eastAsia="方正黑体_GBK" w:hAnsi="黑体" w:hint="eastAsia"/>
          <w:sz w:val="32"/>
          <w:szCs w:val="32"/>
        </w:rPr>
        <w:t>五</w:t>
      </w:r>
      <w:r w:rsidRPr="00B27BD6">
        <w:rPr>
          <w:rFonts w:ascii="方正黑体_GBK" w:eastAsia="方正黑体_GBK" w:hAnsi="黑体" w:hint="eastAsia"/>
          <w:sz w:val="32"/>
          <w:szCs w:val="32"/>
        </w:rPr>
        <w:t>、</w:t>
      </w:r>
      <w:r w:rsidRPr="00ED2D63">
        <w:rPr>
          <w:rFonts w:ascii="方正黑体_GBK" w:eastAsia="方正黑体_GBK" w:hAnsi="黑体" w:hint="eastAsia"/>
          <w:sz w:val="32"/>
          <w:szCs w:val="32"/>
        </w:rPr>
        <w:t>重大分歧意见的处理过程和依据</w:t>
      </w:r>
    </w:p>
    <w:p w14:paraId="6500EAB0" w14:textId="6DF99C9A" w:rsidR="00ED2D63" w:rsidRDefault="00ED2D63" w:rsidP="00420A28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本标准</w:t>
      </w:r>
      <w:r w:rsidRPr="00ED2D63">
        <w:rPr>
          <w:rFonts w:ascii="仿宋_GB2312" w:eastAsia="仿宋_GB2312" w:hAnsi="宋体" w:hint="eastAsia"/>
          <w:sz w:val="32"/>
          <w:szCs w:val="32"/>
        </w:rPr>
        <w:t>不存在重大分歧意见。</w:t>
      </w:r>
    </w:p>
    <w:p w14:paraId="45793D56" w14:textId="2F2192C8" w:rsidR="00ED2D63" w:rsidRPr="00B27BD6" w:rsidRDefault="004720A2" w:rsidP="00ED2D63">
      <w:pPr>
        <w:adjustRightInd w:val="0"/>
        <w:snapToGrid w:val="0"/>
        <w:spacing w:line="560" w:lineRule="exact"/>
        <w:ind w:firstLineChars="200" w:firstLine="640"/>
        <w:outlineLvl w:val="1"/>
        <w:rPr>
          <w:rFonts w:ascii="方正黑体_GBK" w:eastAsia="方正黑体_GBK" w:hAnsi="黑体"/>
          <w:sz w:val="32"/>
          <w:szCs w:val="32"/>
        </w:rPr>
      </w:pPr>
      <w:r>
        <w:rPr>
          <w:rFonts w:ascii="方正黑体_GBK" w:eastAsia="方正黑体_GBK" w:hAnsi="黑体" w:hint="eastAsia"/>
          <w:sz w:val="32"/>
          <w:szCs w:val="32"/>
        </w:rPr>
        <w:t>六</w:t>
      </w:r>
      <w:r w:rsidR="00ED2D63" w:rsidRPr="00B27BD6">
        <w:rPr>
          <w:rFonts w:ascii="方正黑体_GBK" w:eastAsia="方正黑体_GBK" w:hAnsi="黑体" w:hint="eastAsia"/>
          <w:sz w:val="32"/>
          <w:szCs w:val="32"/>
        </w:rPr>
        <w:t>、</w:t>
      </w:r>
      <w:r w:rsidR="00C53AA9" w:rsidRPr="00C53AA9">
        <w:rPr>
          <w:rFonts w:ascii="方正黑体_GBK" w:eastAsia="方正黑体_GBK" w:hAnsi="黑体" w:hint="eastAsia"/>
          <w:sz w:val="32"/>
          <w:szCs w:val="32"/>
        </w:rPr>
        <w:t>与相关法律法规和标准的关系</w:t>
      </w:r>
    </w:p>
    <w:p w14:paraId="56E9FB90" w14:textId="77777777" w:rsidR="00C53AA9" w:rsidRPr="00C53AA9" w:rsidRDefault="00C53AA9" w:rsidP="00C53AA9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C53AA9">
        <w:rPr>
          <w:rFonts w:ascii="仿宋_GB2312" w:eastAsia="仿宋_GB2312" w:hAnsi="宋体" w:hint="eastAsia"/>
          <w:sz w:val="32"/>
          <w:szCs w:val="32"/>
        </w:rPr>
        <w:t>《规程》是对省政府令第135号《江苏省水域保护办法》的执行和落实，符合相关法律法规和规章制度要求。</w:t>
      </w:r>
    </w:p>
    <w:p w14:paraId="2AF99FEE" w14:textId="6964A4B8" w:rsidR="00ED2D63" w:rsidRDefault="00C53AA9" w:rsidP="00C53AA9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C53AA9">
        <w:rPr>
          <w:rFonts w:ascii="仿宋_GB2312" w:eastAsia="仿宋_GB2312" w:hAnsi="宋体" w:hint="eastAsia"/>
          <w:sz w:val="32"/>
          <w:szCs w:val="32"/>
        </w:rPr>
        <w:t>江苏省质量监督局分别于2023年、2024年发布了</w:t>
      </w:r>
      <w:r w:rsidRPr="00C53AA9">
        <w:rPr>
          <w:rFonts w:ascii="仿宋_GB2312" w:eastAsia="仿宋_GB2312" w:hAnsi="宋体" w:hint="eastAsia"/>
          <w:sz w:val="32"/>
          <w:szCs w:val="32"/>
        </w:rPr>
        <w:lastRenderedPageBreak/>
        <w:t>DB32/T4463水域状况评价规范、DB32/T4728河道保护规划编制导则，归口单位均为省水利厅，其中DB32/T4463明确了</w:t>
      </w:r>
      <w:r w:rsidRPr="00C53AA9">
        <w:rPr>
          <w:rFonts w:ascii="仿宋_GB2312" w:eastAsia="仿宋_GB2312" w:hAnsi="宋体" w:hint="eastAsia"/>
          <w:sz w:val="32"/>
          <w:szCs w:val="32"/>
        </w:rPr>
        <w:tab/>
        <w:t>水域状况评价的基本要求、评价指标与权重、水域监测、评价分级与评价方法、单项评价、综合评价及报告编制等内容是本规程水域现状评价的主要方法；DB32/T4728规定了河道保护规划编制的总体要求、前期准备、内容和成果等要求，本《规程》的规划对象除河道外，还有湖泊、水库、塘坝、沟渠、坑塘等，有关河道保护的要求与DB32/T4728进行了衔接。本《规程》的制定与实施，是对现有行业标准的重要补充和创新拓展，将对我省水域保护具有重要指导意义。</w:t>
      </w:r>
    </w:p>
    <w:p w14:paraId="13202B9C" w14:textId="1204B712" w:rsidR="00C53AA9" w:rsidRPr="00B27BD6" w:rsidRDefault="00C53AA9" w:rsidP="00C53AA9">
      <w:pPr>
        <w:adjustRightInd w:val="0"/>
        <w:snapToGrid w:val="0"/>
        <w:spacing w:line="560" w:lineRule="exact"/>
        <w:ind w:firstLineChars="200" w:firstLine="640"/>
        <w:outlineLvl w:val="1"/>
        <w:rPr>
          <w:rFonts w:ascii="方正黑体_GBK" w:eastAsia="方正黑体_GBK" w:hAnsi="黑体"/>
          <w:sz w:val="32"/>
          <w:szCs w:val="32"/>
        </w:rPr>
      </w:pPr>
      <w:r>
        <w:rPr>
          <w:rFonts w:ascii="方正黑体_GBK" w:eastAsia="方正黑体_GBK" w:hAnsi="黑体" w:hint="eastAsia"/>
          <w:sz w:val="32"/>
          <w:szCs w:val="32"/>
        </w:rPr>
        <w:t>七</w:t>
      </w:r>
      <w:r w:rsidRPr="00B27BD6">
        <w:rPr>
          <w:rFonts w:ascii="方正黑体_GBK" w:eastAsia="方正黑体_GBK" w:hAnsi="黑体" w:hint="eastAsia"/>
          <w:sz w:val="32"/>
          <w:szCs w:val="32"/>
        </w:rPr>
        <w:t>、</w:t>
      </w:r>
      <w:r>
        <w:rPr>
          <w:rFonts w:ascii="方正黑体_GBK" w:eastAsia="方正黑体_GBK" w:hAnsi="黑体" w:hint="eastAsia"/>
          <w:sz w:val="32"/>
          <w:szCs w:val="32"/>
        </w:rPr>
        <w:t>实施推广建议</w:t>
      </w:r>
    </w:p>
    <w:p w14:paraId="62BA8273" w14:textId="5A56FA72" w:rsidR="00C53AA9" w:rsidRPr="00C53AA9" w:rsidRDefault="0028126D" w:rsidP="0028126D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8126D">
        <w:rPr>
          <w:rFonts w:ascii="仿宋_GB2312" w:eastAsia="仿宋_GB2312" w:hAnsi="宋体" w:hint="eastAsia"/>
          <w:sz w:val="32"/>
          <w:szCs w:val="32"/>
        </w:rPr>
        <w:t>标准印发后将由省水利厅在省市县各级水行政主管部门进行宣贯，用来指导和规范</w:t>
      </w:r>
      <w:r>
        <w:rPr>
          <w:rFonts w:ascii="仿宋_GB2312" w:eastAsia="仿宋_GB2312" w:hAnsi="宋体" w:hint="eastAsia"/>
          <w:sz w:val="32"/>
          <w:szCs w:val="32"/>
        </w:rPr>
        <w:t>水域</w:t>
      </w:r>
      <w:r w:rsidRPr="0028126D">
        <w:rPr>
          <w:rFonts w:ascii="仿宋_GB2312" w:eastAsia="仿宋_GB2312" w:hAnsi="宋体" w:hint="eastAsia"/>
          <w:sz w:val="32"/>
          <w:szCs w:val="32"/>
        </w:rPr>
        <w:t>保护规划的编制。在规划编制过程中参考本文件进行技术指导和审查，确保规划成果的科学性、针对性和可行性。在标准实施一段时间后， 对标准实施情况、效果、发挥的作用等方面，组织相关方进行实施效果的评估。</w:t>
      </w:r>
    </w:p>
    <w:p w14:paraId="4130095B" w14:textId="208FBC0C" w:rsidR="0028126D" w:rsidRPr="00B27BD6" w:rsidRDefault="0028126D" w:rsidP="0028126D">
      <w:pPr>
        <w:adjustRightInd w:val="0"/>
        <w:snapToGrid w:val="0"/>
        <w:spacing w:line="560" w:lineRule="exact"/>
        <w:ind w:firstLineChars="200" w:firstLine="640"/>
        <w:outlineLvl w:val="1"/>
        <w:rPr>
          <w:rFonts w:ascii="方正黑体_GBK" w:eastAsia="方正黑体_GBK" w:hAnsi="黑体"/>
          <w:sz w:val="32"/>
          <w:szCs w:val="32"/>
        </w:rPr>
      </w:pPr>
      <w:r>
        <w:rPr>
          <w:rFonts w:ascii="方正黑体_GBK" w:eastAsia="方正黑体_GBK" w:hAnsi="黑体" w:hint="eastAsia"/>
          <w:sz w:val="32"/>
          <w:szCs w:val="32"/>
        </w:rPr>
        <w:t>八</w:t>
      </w:r>
      <w:r w:rsidRPr="00B27BD6">
        <w:rPr>
          <w:rFonts w:ascii="方正黑体_GBK" w:eastAsia="方正黑体_GBK" w:hAnsi="黑体" w:hint="eastAsia"/>
          <w:sz w:val="32"/>
          <w:szCs w:val="32"/>
        </w:rPr>
        <w:t>、</w:t>
      </w:r>
      <w:r>
        <w:rPr>
          <w:rFonts w:ascii="方正黑体_GBK" w:eastAsia="方正黑体_GBK" w:hAnsi="黑体" w:hint="eastAsia"/>
          <w:sz w:val="32"/>
          <w:szCs w:val="32"/>
        </w:rPr>
        <w:t>起草单位和起草人员信息及分工</w:t>
      </w:r>
    </w:p>
    <w:p w14:paraId="71D82D9D" w14:textId="77777777" w:rsidR="0065549A" w:rsidRDefault="0065549A" w:rsidP="00C53AA9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  <w:sectPr w:rsidR="0065549A" w:rsidSect="0070143F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仿宋_GB2312" w:eastAsia="仿宋_GB2312" w:hAnsi="宋体" w:hint="eastAsia"/>
          <w:sz w:val="32"/>
          <w:szCs w:val="32"/>
        </w:rPr>
        <w:t>本标准主要起草单位和起草人员信息及分工如下：</w:t>
      </w: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1113"/>
        <w:gridCol w:w="729"/>
        <w:gridCol w:w="1213"/>
        <w:gridCol w:w="914"/>
        <w:gridCol w:w="2126"/>
        <w:gridCol w:w="2268"/>
        <w:gridCol w:w="2410"/>
        <w:gridCol w:w="2481"/>
      </w:tblGrid>
      <w:tr w:rsidR="0065549A" w14:paraId="16BBA782" w14:textId="77777777" w:rsidTr="00DE3D32">
        <w:trPr>
          <w:trHeight w:val="397"/>
        </w:trPr>
        <w:tc>
          <w:tcPr>
            <w:tcW w:w="534" w:type="dxa"/>
            <w:vAlign w:val="center"/>
          </w:tcPr>
          <w:p w14:paraId="4EBD81CB" w14:textId="77777777" w:rsidR="0065549A" w:rsidRDefault="0065549A" w:rsidP="00887E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序号</w:t>
            </w:r>
          </w:p>
        </w:tc>
        <w:tc>
          <w:tcPr>
            <w:tcW w:w="1113" w:type="dxa"/>
            <w:vAlign w:val="center"/>
          </w:tcPr>
          <w:p w14:paraId="5729280E" w14:textId="77777777" w:rsidR="0065549A" w:rsidRDefault="0065549A" w:rsidP="00887E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姓名</w:t>
            </w:r>
          </w:p>
        </w:tc>
        <w:tc>
          <w:tcPr>
            <w:tcW w:w="729" w:type="dxa"/>
            <w:vAlign w:val="center"/>
          </w:tcPr>
          <w:p w14:paraId="60F27CB9" w14:textId="77777777" w:rsidR="0065549A" w:rsidRDefault="0065549A" w:rsidP="00887E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性别</w:t>
            </w:r>
          </w:p>
        </w:tc>
        <w:tc>
          <w:tcPr>
            <w:tcW w:w="1213" w:type="dxa"/>
            <w:vAlign w:val="center"/>
          </w:tcPr>
          <w:p w14:paraId="51A7A4AA" w14:textId="77777777" w:rsidR="0065549A" w:rsidRDefault="0065549A" w:rsidP="00887E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出生年月</w:t>
            </w:r>
          </w:p>
        </w:tc>
        <w:tc>
          <w:tcPr>
            <w:tcW w:w="914" w:type="dxa"/>
            <w:vAlign w:val="center"/>
          </w:tcPr>
          <w:p w14:paraId="2764F755" w14:textId="77777777" w:rsidR="0065549A" w:rsidRDefault="0065549A" w:rsidP="00887E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文化程度</w:t>
            </w:r>
          </w:p>
        </w:tc>
        <w:tc>
          <w:tcPr>
            <w:tcW w:w="2126" w:type="dxa"/>
            <w:vAlign w:val="center"/>
          </w:tcPr>
          <w:p w14:paraId="67714F18" w14:textId="77777777" w:rsidR="0065549A" w:rsidRDefault="0065549A" w:rsidP="00887E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专业</w:t>
            </w:r>
          </w:p>
        </w:tc>
        <w:tc>
          <w:tcPr>
            <w:tcW w:w="2268" w:type="dxa"/>
            <w:vAlign w:val="center"/>
          </w:tcPr>
          <w:p w14:paraId="00F4360C" w14:textId="77777777" w:rsidR="0065549A" w:rsidRDefault="0065549A" w:rsidP="00887E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职称/职务</w:t>
            </w:r>
          </w:p>
        </w:tc>
        <w:tc>
          <w:tcPr>
            <w:tcW w:w="2410" w:type="dxa"/>
            <w:vAlign w:val="center"/>
          </w:tcPr>
          <w:p w14:paraId="33CA142C" w14:textId="77777777" w:rsidR="0065549A" w:rsidRDefault="0065549A" w:rsidP="00887E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工作单位</w:t>
            </w:r>
          </w:p>
        </w:tc>
        <w:tc>
          <w:tcPr>
            <w:tcW w:w="2481" w:type="dxa"/>
            <w:vAlign w:val="center"/>
          </w:tcPr>
          <w:p w14:paraId="6A749D19" w14:textId="77777777" w:rsidR="0065549A" w:rsidRDefault="0065549A" w:rsidP="00887E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在本项目中分工</w:t>
            </w:r>
          </w:p>
        </w:tc>
      </w:tr>
      <w:tr w:rsidR="0065549A" w14:paraId="38EF395B" w14:textId="77777777" w:rsidTr="00DE3D32">
        <w:trPr>
          <w:trHeight w:val="397"/>
        </w:trPr>
        <w:tc>
          <w:tcPr>
            <w:tcW w:w="534" w:type="dxa"/>
            <w:vAlign w:val="center"/>
          </w:tcPr>
          <w:p w14:paraId="3815D2BC" w14:textId="77777777" w:rsidR="0065549A" w:rsidRPr="00260193" w:rsidRDefault="0065549A" w:rsidP="00887EE3">
            <w:pPr>
              <w:jc w:val="center"/>
              <w:rPr>
                <w:b/>
                <w:szCs w:val="21"/>
              </w:rPr>
            </w:pPr>
            <w:r w:rsidRPr="00260193"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1113" w:type="dxa"/>
            <w:vAlign w:val="center"/>
          </w:tcPr>
          <w:p w14:paraId="38424C17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汪院生</w:t>
            </w:r>
          </w:p>
        </w:tc>
        <w:tc>
          <w:tcPr>
            <w:tcW w:w="729" w:type="dxa"/>
            <w:vAlign w:val="center"/>
          </w:tcPr>
          <w:p w14:paraId="626DE75E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男</w:t>
            </w:r>
          </w:p>
        </w:tc>
        <w:tc>
          <w:tcPr>
            <w:tcW w:w="1213" w:type="dxa"/>
            <w:vAlign w:val="center"/>
          </w:tcPr>
          <w:p w14:paraId="2D51F943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1</w:t>
            </w:r>
            <w:r w:rsidRPr="00260193">
              <w:rPr>
                <w:rFonts w:ascii="方正仿宋_GBK" w:eastAsia="方正仿宋_GBK" w:hAnsi="宋体" w:cs="宋体"/>
                <w:szCs w:val="21"/>
              </w:rPr>
              <w:t>980.05</w:t>
            </w:r>
          </w:p>
        </w:tc>
        <w:tc>
          <w:tcPr>
            <w:tcW w:w="914" w:type="dxa"/>
            <w:vAlign w:val="center"/>
          </w:tcPr>
          <w:p w14:paraId="3CD43956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本科</w:t>
            </w:r>
          </w:p>
        </w:tc>
        <w:tc>
          <w:tcPr>
            <w:tcW w:w="2126" w:type="dxa"/>
            <w:vAlign w:val="center"/>
          </w:tcPr>
          <w:p w14:paraId="34A86259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农田水利工程</w:t>
            </w:r>
          </w:p>
        </w:tc>
        <w:tc>
          <w:tcPr>
            <w:tcW w:w="2268" w:type="dxa"/>
            <w:vAlign w:val="center"/>
          </w:tcPr>
          <w:p w14:paraId="3AD1BC76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总师/高工</w:t>
            </w:r>
          </w:p>
        </w:tc>
        <w:tc>
          <w:tcPr>
            <w:tcW w:w="2410" w:type="dxa"/>
            <w:vAlign w:val="center"/>
          </w:tcPr>
          <w:p w14:paraId="1B37C353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省太湖水利规划设计研究院有限公司</w:t>
            </w:r>
          </w:p>
        </w:tc>
        <w:tc>
          <w:tcPr>
            <w:tcW w:w="2481" w:type="dxa"/>
            <w:vAlign w:val="center"/>
          </w:tcPr>
          <w:p w14:paraId="454D136E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项目负责人</w:t>
            </w:r>
          </w:p>
        </w:tc>
      </w:tr>
      <w:tr w:rsidR="0065549A" w14:paraId="1DA48070" w14:textId="77777777" w:rsidTr="00DE3D32">
        <w:trPr>
          <w:trHeight w:val="397"/>
        </w:trPr>
        <w:tc>
          <w:tcPr>
            <w:tcW w:w="534" w:type="dxa"/>
            <w:vAlign w:val="center"/>
          </w:tcPr>
          <w:p w14:paraId="4C781C18" w14:textId="77777777" w:rsidR="0065549A" w:rsidRPr="00260193" w:rsidRDefault="0065549A" w:rsidP="00887EE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1113" w:type="dxa"/>
            <w:vAlign w:val="center"/>
          </w:tcPr>
          <w:p w14:paraId="36DA9BDC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张建华</w:t>
            </w:r>
          </w:p>
        </w:tc>
        <w:tc>
          <w:tcPr>
            <w:tcW w:w="729" w:type="dxa"/>
            <w:vAlign w:val="center"/>
          </w:tcPr>
          <w:p w14:paraId="7B9A2A46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男</w:t>
            </w:r>
          </w:p>
        </w:tc>
        <w:tc>
          <w:tcPr>
            <w:tcW w:w="1213" w:type="dxa"/>
            <w:vAlign w:val="center"/>
          </w:tcPr>
          <w:p w14:paraId="6454BA16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1</w:t>
            </w:r>
            <w:r w:rsidRPr="00260193">
              <w:rPr>
                <w:rFonts w:ascii="方正仿宋_GBK" w:eastAsia="方正仿宋_GBK" w:hAnsi="宋体" w:cs="宋体"/>
                <w:szCs w:val="21"/>
              </w:rPr>
              <w:t>968.10</w:t>
            </w:r>
          </w:p>
        </w:tc>
        <w:tc>
          <w:tcPr>
            <w:tcW w:w="914" w:type="dxa"/>
            <w:vAlign w:val="center"/>
          </w:tcPr>
          <w:p w14:paraId="2173C52C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博士</w:t>
            </w:r>
          </w:p>
        </w:tc>
        <w:tc>
          <w:tcPr>
            <w:tcW w:w="2126" w:type="dxa"/>
            <w:vAlign w:val="center"/>
          </w:tcPr>
          <w:p w14:paraId="715FE107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环境工程</w:t>
            </w:r>
          </w:p>
        </w:tc>
        <w:tc>
          <w:tcPr>
            <w:tcW w:w="2268" w:type="dxa"/>
            <w:vAlign w:val="center"/>
          </w:tcPr>
          <w:p w14:paraId="0648C4A7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处长/教高</w:t>
            </w:r>
          </w:p>
        </w:tc>
        <w:tc>
          <w:tcPr>
            <w:tcW w:w="2410" w:type="dxa"/>
            <w:vAlign w:val="center"/>
          </w:tcPr>
          <w:p w14:paraId="30ACFEEE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省水利厅生态河湖处</w:t>
            </w:r>
          </w:p>
        </w:tc>
        <w:tc>
          <w:tcPr>
            <w:tcW w:w="2481" w:type="dxa"/>
            <w:vAlign w:val="center"/>
          </w:tcPr>
          <w:p w14:paraId="77BCB624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/>
                <w:szCs w:val="21"/>
              </w:rPr>
              <w:t>项目统筹</w:t>
            </w:r>
          </w:p>
        </w:tc>
      </w:tr>
      <w:tr w:rsidR="0065549A" w14:paraId="7B83977F" w14:textId="77777777" w:rsidTr="00DE3D32">
        <w:trPr>
          <w:trHeight w:val="397"/>
        </w:trPr>
        <w:tc>
          <w:tcPr>
            <w:tcW w:w="534" w:type="dxa"/>
            <w:vAlign w:val="center"/>
          </w:tcPr>
          <w:p w14:paraId="4ADFF7D1" w14:textId="77777777" w:rsidR="0065549A" w:rsidRPr="00260193" w:rsidRDefault="0065549A" w:rsidP="00887EE3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3</w:t>
            </w:r>
          </w:p>
        </w:tc>
        <w:tc>
          <w:tcPr>
            <w:tcW w:w="1113" w:type="dxa"/>
            <w:vAlign w:val="center"/>
          </w:tcPr>
          <w:p w14:paraId="0D32F06F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展永兴</w:t>
            </w:r>
          </w:p>
        </w:tc>
        <w:tc>
          <w:tcPr>
            <w:tcW w:w="729" w:type="dxa"/>
            <w:vAlign w:val="center"/>
          </w:tcPr>
          <w:p w14:paraId="763E8E30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男</w:t>
            </w:r>
          </w:p>
        </w:tc>
        <w:tc>
          <w:tcPr>
            <w:tcW w:w="1213" w:type="dxa"/>
            <w:vAlign w:val="center"/>
          </w:tcPr>
          <w:p w14:paraId="58E1CCA9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1</w:t>
            </w:r>
            <w:r w:rsidRPr="00260193">
              <w:rPr>
                <w:rFonts w:ascii="方正仿宋_GBK" w:eastAsia="方正仿宋_GBK" w:hAnsi="宋体" w:cs="宋体"/>
                <w:szCs w:val="21"/>
              </w:rPr>
              <w:t>975.02</w:t>
            </w:r>
          </w:p>
        </w:tc>
        <w:tc>
          <w:tcPr>
            <w:tcW w:w="914" w:type="dxa"/>
            <w:vAlign w:val="center"/>
          </w:tcPr>
          <w:p w14:paraId="697547BC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硕士</w:t>
            </w:r>
          </w:p>
        </w:tc>
        <w:tc>
          <w:tcPr>
            <w:tcW w:w="2126" w:type="dxa"/>
            <w:vAlign w:val="center"/>
          </w:tcPr>
          <w:p w14:paraId="534DD70E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水资源规划利用</w:t>
            </w:r>
          </w:p>
        </w:tc>
        <w:tc>
          <w:tcPr>
            <w:tcW w:w="2268" w:type="dxa"/>
            <w:vAlign w:val="center"/>
          </w:tcPr>
          <w:p w14:paraId="6C40132B" w14:textId="77777777" w:rsidR="0065549A" w:rsidRPr="00260193" w:rsidRDefault="0065549A" w:rsidP="00887EE3">
            <w:pPr>
              <w:spacing w:line="240" w:lineRule="exact"/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董事长/教高</w:t>
            </w:r>
          </w:p>
        </w:tc>
        <w:tc>
          <w:tcPr>
            <w:tcW w:w="2410" w:type="dxa"/>
            <w:vAlign w:val="center"/>
          </w:tcPr>
          <w:p w14:paraId="712C45B7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省太湖水利规划设计研究院有限公司</w:t>
            </w:r>
          </w:p>
        </w:tc>
        <w:tc>
          <w:tcPr>
            <w:tcW w:w="2481" w:type="dxa"/>
            <w:vAlign w:val="center"/>
          </w:tcPr>
          <w:p w14:paraId="4A7B694D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技术负责人</w:t>
            </w:r>
          </w:p>
        </w:tc>
      </w:tr>
      <w:tr w:rsidR="0065549A" w14:paraId="14F4F886" w14:textId="77777777" w:rsidTr="00DE3D32">
        <w:trPr>
          <w:trHeight w:val="397"/>
        </w:trPr>
        <w:tc>
          <w:tcPr>
            <w:tcW w:w="534" w:type="dxa"/>
            <w:vAlign w:val="center"/>
          </w:tcPr>
          <w:p w14:paraId="0257CBE4" w14:textId="77777777" w:rsidR="0065549A" w:rsidRPr="00260193" w:rsidRDefault="0065549A" w:rsidP="00887EE3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4</w:t>
            </w:r>
          </w:p>
        </w:tc>
        <w:tc>
          <w:tcPr>
            <w:tcW w:w="1113" w:type="dxa"/>
            <w:vAlign w:val="center"/>
          </w:tcPr>
          <w:p w14:paraId="7D359AE7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万  骏</w:t>
            </w:r>
          </w:p>
        </w:tc>
        <w:tc>
          <w:tcPr>
            <w:tcW w:w="729" w:type="dxa"/>
            <w:vAlign w:val="center"/>
          </w:tcPr>
          <w:p w14:paraId="0C848F27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男</w:t>
            </w:r>
          </w:p>
        </w:tc>
        <w:tc>
          <w:tcPr>
            <w:tcW w:w="1213" w:type="dxa"/>
            <w:vAlign w:val="center"/>
          </w:tcPr>
          <w:p w14:paraId="54747FB1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1</w:t>
            </w:r>
            <w:r w:rsidRPr="00260193">
              <w:rPr>
                <w:rFonts w:ascii="方正仿宋_GBK" w:eastAsia="方正仿宋_GBK" w:hAnsi="宋体" w:cs="宋体"/>
                <w:szCs w:val="21"/>
              </w:rPr>
              <w:t>979.11</w:t>
            </w:r>
          </w:p>
        </w:tc>
        <w:tc>
          <w:tcPr>
            <w:tcW w:w="914" w:type="dxa"/>
            <w:vAlign w:val="center"/>
          </w:tcPr>
          <w:p w14:paraId="14538FCE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硕士</w:t>
            </w:r>
          </w:p>
        </w:tc>
        <w:tc>
          <w:tcPr>
            <w:tcW w:w="2126" w:type="dxa"/>
            <w:vAlign w:val="center"/>
          </w:tcPr>
          <w:p w14:paraId="64C097E4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水利工程</w:t>
            </w:r>
          </w:p>
        </w:tc>
        <w:tc>
          <w:tcPr>
            <w:tcW w:w="2268" w:type="dxa"/>
            <w:vAlign w:val="center"/>
          </w:tcPr>
          <w:p w14:paraId="4B8FFFA9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副处长</w:t>
            </w:r>
          </w:p>
        </w:tc>
        <w:tc>
          <w:tcPr>
            <w:tcW w:w="2410" w:type="dxa"/>
            <w:vAlign w:val="center"/>
          </w:tcPr>
          <w:p w14:paraId="6E4FDD91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省水利厅生态河湖处</w:t>
            </w:r>
          </w:p>
        </w:tc>
        <w:tc>
          <w:tcPr>
            <w:tcW w:w="2481" w:type="dxa"/>
            <w:vAlign w:val="center"/>
          </w:tcPr>
          <w:p w14:paraId="08F40874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/>
                <w:szCs w:val="21"/>
              </w:rPr>
              <w:t>项目策划/技术路线制定</w:t>
            </w:r>
          </w:p>
        </w:tc>
      </w:tr>
      <w:tr w:rsidR="0065549A" w14:paraId="2354F66E" w14:textId="77777777" w:rsidTr="00DE3D32">
        <w:trPr>
          <w:trHeight w:val="397"/>
        </w:trPr>
        <w:tc>
          <w:tcPr>
            <w:tcW w:w="534" w:type="dxa"/>
            <w:vAlign w:val="center"/>
          </w:tcPr>
          <w:p w14:paraId="14EEF0DE" w14:textId="77777777" w:rsidR="0065549A" w:rsidRPr="00260193" w:rsidRDefault="0065549A" w:rsidP="00887EE3">
            <w:pPr>
              <w:jc w:val="center"/>
              <w:rPr>
                <w:b/>
                <w:szCs w:val="21"/>
              </w:rPr>
            </w:pPr>
            <w:r w:rsidRPr="00260193">
              <w:rPr>
                <w:rFonts w:hint="eastAsia"/>
                <w:b/>
                <w:szCs w:val="21"/>
              </w:rPr>
              <w:t>5</w:t>
            </w:r>
          </w:p>
        </w:tc>
        <w:tc>
          <w:tcPr>
            <w:tcW w:w="1113" w:type="dxa"/>
            <w:vAlign w:val="center"/>
          </w:tcPr>
          <w:p w14:paraId="2D9B335D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张亚洲</w:t>
            </w:r>
          </w:p>
        </w:tc>
        <w:tc>
          <w:tcPr>
            <w:tcW w:w="729" w:type="dxa"/>
            <w:vAlign w:val="center"/>
          </w:tcPr>
          <w:p w14:paraId="360E51E6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男</w:t>
            </w:r>
          </w:p>
        </w:tc>
        <w:tc>
          <w:tcPr>
            <w:tcW w:w="1213" w:type="dxa"/>
            <w:vAlign w:val="center"/>
          </w:tcPr>
          <w:p w14:paraId="5E68B999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1</w:t>
            </w:r>
            <w:r w:rsidRPr="00260193">
              <w:rPr>
                <w:rFonts w:ascii="方正仿宋_GBK" w:eastAsia="方正仿宋_GBK" w:hAnsi="宋体" w:cs="宋体"/>
                <w:szCs w:val="21"/>
              </w:rPr>
              <w:t>991.02</w:t>
            </w:r>
          </w:p>
        </w:tc>
        <w:tc>
          <w:tcPr>
            <w:tcW w:w="914" w:type="dxa"/>
            <w:vAlign w:val="center"/>
          </w:tcPr>
          <w:p w14:paraId="72A502A3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硕士</w:t>
            </w:r>
          </w:p>
        </w:tc>
        <w:tc>
          <w:tcPr>
            <w:tcW w:w="2126" w:type="dxa"/>
            <w:vAlign w:val="center"/>
          </w:tcPr>
          <w:p w14:paraId="3F63222C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生态水利学</w:t>
            </w:r>
          </w:p>
        </w:tc>
        <w:tc>
          <w:tcPr>
            <w:tcW w:w="2268" w:type="dxa"/>
            <w:vAlign w:val="center"/>
          </w:tcPr>
          <w:p w14:paraId="5922CEAB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工程师</w:t>
            </w:r>
          </w:p>
        </w:tc>
        <w:tc>
          <w:tcPr>
            <w:tcW w:w="2410" w:type="dxa"/>
            <w:vAlign w:val="center"/>
          </w:tcPr>
          <w:p w14:paraId="275F6A69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省太湖水利规划设计研究院有限公司</w:t>
            </w:r>
          </w:p>
        </w:tc>
        <w:tc>
          <w:tcPr>
            <w:tcW w:w="2481" w:type="dxa"/>
            <w:vAlign w:val="center"/>
          </w:tcPr>
          <w:p w14:paraId="12821464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标准</w:t>
            </w:r>
            <w:r>
              <w:rPr>
                <w:rFonts w:ascii="方正仿宋_GBK" w:eastAsia="方正仿宋_GBK" w:hAnsi="宋体" w:cs="宋体" w:hint="eastAsia"/>
                <w:szCs w:val="21"/>
              </w:rPr>
              <w:t>起草</w:t>
            </w:r>
          </w:p>
        </w:tc>
      </w:tr>
      <w:tr w:rsidR="0065549A" w14:paraId="6F09855B" w14:textId="77777777" w:rsidTr="00DE3D32">
        <w:trPr>
          <w:trHeight w:val="397"/>
        </w:trPr>
        <w:tc>
          <w:tcPr>
            <w:tcW w:w="534" w:type="dxa"/>
            <w:vAlign w:val="center"/>
          </w:tcPr>
          <w:p w14:paraId="0D7E92FC" w14:textId="77777777" w:rsidR="0065549A" w:rsidRPr="00260193" w:rsidRDefault="0065549A" w:rsidP="00887EE3">
            <w:pPr>
              <w:jc w:val="center"/>
              <w:rPr>
                <w:b/>
                <w:szCs w:val="21"/>
              </w:rPr>
            </w:pPr>
            <w:r w:rsidRPr="00260193">
              <w:rPr>
                <w:rFonts w:hint="eastAsia"/>
                <w:b/>
                <w:szCs w:val="21"/>
              </w:rPr>
              <w:t>6</w:t>
            </w:r>
          </w:p>
        </w:tc>
        <w:tc>
          <w:tcPr>
            <w:tcW w:w="1113" w:type="dxa"/>
            <w:vAlign w:val="center"/>
          </w:tcPr>
          <w:p w14:paraId="4BD989CA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刘仲刚</w:t>
            </w:r>
          </w:p>
        </w:tc>
        <w:tc>
          <w:tcPr>
            <w:tcW w:w="729" w:type="dxa"/>
            <w:vAlign w:val="center"/>
          </w:tcPr>
          <w:p w14:paraId="7387E5B8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男</w:t>
            </w:r>
          </w:p>
        </w:tc>
        <w:tc>
          <w:tcPr>
            <w:tcW w:w="1213" w:type="dxa"/>
            <w:vAlign w:val="center"/>
          </w:tcPr>
          <w:p w14:paraId="3F84ADCB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1</w:t>
            </w:r>
            <w:r w:rsidRPr="00260193">
              <w:rPr>
                <w:rFonts w:ascii="方正仿宋_GBK" w:eastAsia="方正仿宋_GBK" w:hAnsi="宋体" w:cs="宋体"/>
                <w:szCs w:val="21"/>
              </w:rPr>
              <w:t>974.06</w:t>
            </w:r>
          </w:p>
        </w:tc>
        <w:tc>
          <w:tcPr>
            <w:tcW w:w="914" w:type="dxa"/>
            <w:vAlign w:val="center"/>
          </w:tcPr>
          <w:p w14:paraId="600C1897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硕士</w:t>
            </w:r>
          </w:p>
        </w:tc>
        <w:tc>
          <w:tcPr>
            <w:tcW w:w="2126" w:type="dxa"/>
            <w:vAlign w:val="center"/>
          </w:tcPr>
          <w:p w14:paraId="4B183C82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地理信息系统</w:t>
            </w:r>
          </w:p>
        </w:tc>
        <w:tc>
          <w:tcPr>
            <w:tcW w:w="2268" w:type="dxa"/>
            <w:vAlign w:val="center"/>
          </w:tcPr>
          <w:p w14:paraId="7BD63764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四调</w:t>
            </w:r>
          </w:p>
        </w:tc>
        <w:tc>
          <w:tcPr>
            <w:tcW w:w="2410" w:type="dxa"/>
            <w:vAlign w:val="center"/>
          </w:tcPr>
          <w:p w14:paraId="6417F44E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省水利厅生态河湖处</w:t>
            </w:r>
          </w:p>
        </w:tc>
        <w:tc>
          <w:tcPr>
            <w:tcW w:w="2481" w:type="dxa"/>
            <w:vAlign w:val="center"/>
          </w:tcPr>
          <w:p w14:paraId="060453A5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/>
                <w:szCs w:val="21"/>
              </w:rPr>
              <w:t>项目策划/</w:t>
            </w:r>
            <w:r w:rsidRPr="00260193">
              <w:rPr>
                <w:rFonts w:ascii="方正仿宋_GBK" w:eastAsia="方正仿宋_GBK" w:hAnsi="宋体" w:cs="宋体" w:hint="eastAsia"/>
                <w:szCs w:val="21"/>
              </w:rPr>
              <w:t>标准校核</w:t>
            </w:r>
          </w:p>
        </w:tc>
      </w:tr>
      <w:tr w:rsidR="0065549A" w14:paraId="6D06BF49" w14:textId="77777777" w:rsidTr="00DE3D32">
        <w:trPr>
          <w:trHeight w:val="397"/>
        </w:trPr>
        <w:tc>
          <w:tcPr>
            <w:tcW w:w="534" w:type="dxa"/>
            <w:vAlign w:val="center"/>
          </w:tcPr>
          <w:p w14:paraId="5B4DD889" w14:textId="77777777" w:rsidR="0065549A" w:rsidRPr="00260193" w:rsidRDefault="0065549A" w:rsidP="00887EE3">
            <w:pPr>
              <w:jc w:val="center"/>
              <w:rPr>
                <w:b/>
                <w:szCs w:val="21"/>
              </w:rPr>
            </w:pPr>
            <w:r w:rsidRPr="00260193">
              <w:rPr>
                <w:rFonts w:hint="eastAsia"/>
                <w:b/>
                <w:szCs w:val="21"/>
              </w:rPr>
              <w:t>7</w:t>
            </w:r>
          </w:p>
        </w:tc>
        <w:tc>
          <w:tcPr>
            <w:tcW w:w="1113" w:type="dxa"/>
            <w:vAlign w:val="center"/>
          </w:tcPr>
          <w:p w14:paraId="5478EFF0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秦  灏</w:t>
            </w:r>
          </w:p>
        </w:tc>
        <w:tc>
          <w:tcPr>
            <w:tcW w:w="729" w:type="dxa"/>
            <w:vAlign w:val="center"/>
          </w:tcPr>
          <w:p w14:paraId="3E99A0CE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男</w:t>
            </w:r>
          </w:p>
        </w:tc>
        <w:tc>
          <w:tcPr>
            <w:tcW w:w="1213" w:type="dxa"/>
            <w:vAlign w:val="center"/>
          </w:tcPr>
          <w:p w14:paraId="26BAD7C7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1</w:t>
            </w:r>
            <w:r w:rsidRPr="00260193">
              <w:rPr>
                <w:rFonts w:ascii="方正仿宋_GBK" w:eastAsia="方正仿宋_GBK" w:hAnsi="宋体" w:cs="宋体"/>
                <w:szCs w:val="21"/>
              </w:rPr>
              <w:t>980.10</w:t>
            </w:r>
          </w:p>
        </w:tc>
        <w:tc>
          <w:tcPr>
            <w:tcW w:w="914" w:type="dxa"/>
            <w:vAlign w:val="center"/>
          </w:tcPr>
          <w:p w14:paraId="68F4B812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硕士</w:t>
            </w:r>
          </w:p>
        </w:tc>
        <w:tc>
          <w:tcPr>
            <w:tcW w:w="2126" w:type="dxa"/>
            <w:vAlign w:val="center"/>
          </w:tcPr>
          <w:p w14:paraId="0F466F05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农业水土工程</w:t>
            </w:r>
          </w:p>
        </w:tc>
        <w:tc>
          <w:tcPr>
            <w:tcW w:w="2268" w:type="dxa"/>
            <w:vAlign w:val="center"/>
          </w:tcPr>
          <w:p w14:paraId="1C1DDC8C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分院副院长/高工</w:t>
            </w:r>
          </w:p>
        </w:tc>
        <w:tc>
          <w:tcPr>
            <w:tcW w:w="2410" w:type="dxa"/>
            <w:vAlign w:val="center"/>
          </w:tcPr>
          <w:p w14:paraId="40A2B682" w14:textId="77777777" w:rsidR="0065549A" w:rsidRPr="00260193" w:rsidRDefault="0065549A" w:rsidP="00887EE3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省太湖水利规划设计研究院有限公司</w:t>
            </w:r>
          </w:p>
        </w:tc>
        <w:tc>
          <w:tcPr>
            <w:tcW w:w="2481" w:type="dxa"/>
            <w:vAlign w:val="center"/>
          </w:tcPr>
          <w:p w14:paraId="3D40764A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标准</w:t>
            </w:r>
            <w:r>
              <w:rPr>
                <w:rFonts w:ascii="方正仿宋_GBK" w:eastAsia="方正仿宋_GBK" w:hAnsi="宋体" w:cs="宋体" w:hint="eastAsia"/>
                <w:szCs w:val="21"/>
              </w:rPr>
              <w:t>校核</w:t>
            </w:r>
          </w:p>
        </w:tc>
      </w:tr>
      <w:tr w:rsidR="0065549A" w14:paraId="7C80599E" w14:textId="77777777" w:rsidTr="00DE3D32">
        <w:trPr>
          <w:trHeight w:val="397"/>
        </w:trPr>
        <w:tc>
          <w:tcPr>
            <w:tcW w:w="534" w:type="dxa"/>
            <w:vAlign w:val="center"/>
          </w:tcPr>
          <w:p w14:paraId="36E53B85" w14:textId="77777777" w:rsidR="0065549A" w:rsidRPr="00260193" w:rsidRDefault="0065549A" w:rsidP="00887EE3">
            <w:pPr>
              <w:jc w:val="center"/>
              <w:rPr>
                <w:b/>
                <w:szCs w:val="21"/>
              </w:rPr>
            </w:pPr>
            <w:r w:rsidRPr="00260193">
              <w:rPr>
                <w:rFonts w:hint="eastAsia"/>
                <w:b/>
                <w:szCs w:val="21"/>
              </w:rPr>
              <w:t>8</w:t>
            </w:r>
          </w:p>
        </w:tc>
        <w:tc>
          <w:tcPr>
            <w:tcW w:w="1113" w:type="dxa"/>
            <w:vAlign w:val="center"/>
          </w:tcPr>
          <w:p w14:paraId="13293BA7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仿宋"/>
                <w:szCs w:val="21"/>
              </w:rPr>
            </w:pPr>
            <w:r>
              <w:rPr>
                <w:rFonts w:ascii="方正仿宋_GBK" w:eastAsia="方正仿宋_GBK" w:hAnsi="仿宋" w:hint="eastAsia"/>
                <w:szCs w:val="21"/>
              </w:rPr>
              <w:t xml:space="preserve">徐 </w:t>
            </w:r>
            <w:r>
              <w:rPr>
                <w:rFonts w:ascii="方正仿宋_GBK" w:eastAsia="方正仿宋_GBK" w:hAnsi="仿宋"/>
                <w:szCs w:val="21"/>
              </w:rPr>
              <w:t xml:space="preserve"> </w:t>
            </w:r>
            <w:r>
              <w:rPr>
                <w:rFonts w:ascii="方正仿宋_GBK" w:eastAsia="方正仿宋_GBK" w:hAnsi="仿宋" w:hint="eastAsia"/>
                <w:szCs w:val="21"/>
              </w:rPr>
              <w:t>伟</w:t>
            </w:r>
          </w:p>
        </w:tc>
        <w:tc>
          <w:tcPr>
            <w:tcW w:w="729" w:type="dxa"/>
            <w:vAlign w:val="center"/>
          </w:tcPr>
          <w:p w14:paraId="2FE24372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>
              <w:rPr>
                <w:rFonts w:ascii="方正仿宋_GBK" w:eastAsia="方正仿宋_GBK" w:hAnsi="宋体" w:cs="宋体" w:hint="eastAsia"/>
                <w:szCs w:val="21"/>
              </w:rPr>
              <w:t>男</w:t>
            </w:r>
          </w:p>
        </w:tc>
        <w:tc>
          <w:tcPr>
            <w:tcW w:w="1213" w:type="dxa"/>
            <w:vAlign w:val="center"/>
          </w:tcPr>
          <w:p w14:paraId="164234B9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>
              <w:rPr>
                <w:rFonts w:ascii="方正仿宋_GBK" w:eastAsia="方正仿宋_GBK" w:hAnsi="宋体" w:cs="宋体" w:hint="eastAsia"/>
                <w:szCs w:val="21"/>
              </w:rPr>
              <w:t>1</w:t>
            </w:r>
            <w:r>
              <w:rPr>
                <w:rFonts w:ascii="方正仿宋_GBK" w:eastAsia="方正仿宋_GBK" w:hAnsi="宋体" w:cs="宋体"/>
                <w:szCs w:val="21"/>
              </w:rPr>
              <w:t>979.10</w:t>
            </w:r>
          </w:p>
        </w:tc>
        <w:tc>
          <w:tcPr>
            <w:tcW w:w="914" w:type="dxa"/>
            <w:vAlign w:val="center"/>
          </w:tcPr>
          <w:p w14:paraId="04ED5B8D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硕士</w:t>
            </w:r>
          </w:p>
        </w:tc>
        <w:tc>
          <w:tcPr>
            <w:tcW w:w="2126" w:type="dxa"/>
            <w:vAlign w:val="center"/>
          </w:tcPr>
          <w:p w14:paraId="20DDE87F" w14:textId="77777777" w:rsidR="0065549A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9C22CC">
              <w:rPr>
                <w:rFonts w:ascii="方正仿宋_GBK" w:eastAsia="方正仿宋_GBK" w:hAnsi="宋体" w:cs="宋体" w:hint="eastAsia"/>
                <w:szCs w:val="21"/>
              </w:rPr>
              <w:t>地图制图学与地理</w:t>
            </w:r>
          </w:p>
          <w:p w14:paraId="7C2D136B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9C22CC">
              <w:rPr>
                <w:rFonts w:ascii="方正仿宋_GBK" w:eastAsia="方正仿宋_GBK" w:hAnsi="宋体" w:cs="宋体" w:hint="eastAsia"/>
                <w:szCs w:val="21"/>
              </w:rPr>
              <w:t>信息工程</w:t>
            </w:r>
          </w:p>
        </w:tc>
        <w:tc>
          <w:tcPr>
            <w:tcW w:w="2268" w:type="dxa"/>
            <w:vAlign w:val="center"/>
          </w:tcPr>
          <w:p w14:paraId="684EF46B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仿宋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分院院长/高工</w:t>
            </w:r>
          </w:p>
        </w:tc>
        <w:tc>
          <w:tcPr>
            <w:tcW w:w="2410" w:type="dxa"/>
            <w:vAlign w:val="center"/>
          </w:tcPr>
          <w:p w14:paraId="38039326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6E5E8D">
              <w:rPr>
                <w:rFonts w:ascii="方正仿宋_GBK" w:eastAsia="方正仿宋_GBK" w:hAnsi="宋体" w:cs="宋体" w:hint="eastAsia"/>
                <w:szCs w:val="21"/>
              </w:rPr>
              <w:t>省工程勘测研究院有限责任公司</w:t>
            </w:r>
          </w:p>
        </w:tc>
        <w:tc>
          <w:tcPr>
            <w:tcW w:w="2481" w:type="dxa"/>
            <w:vAlign w:val="center"/>
          </w:tcPr>
          <w:p w14:paraId="7C30F051" w14:textId="77777777" w:rsidR="0065549A" w:rsidRPr="00260193" w:rsidRDefault="0065549A" w:rsidP="00887EE3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标准</w:t>
            </w:r>
            <w:r>
              <w:rPr>
                <w:rFonts w:ascii="方正仿宋_GBK" w:eastAsia="方正仿宋_GBK" w:hAnsi="宋体" w:cs="宋体" w:hint="eastAsia"/>
                <w:szCs w:val="21"/>
              </w:rPr>
              <w:t>起草</w:t>
            </w:r>
          </w:p>
        </w:tc>
      </w:tr>
      <w:tr w:rsidR="00DE3D32" w14:paraId="0F01F798" w14:textId="77777777" w:rsidTr="00DE3D32">
        <w:trPr>
          <w:trHeight w:val="397"/>
        </w:trPr>
        <w:tc>
          <w:tcPr>
            <w:tcW w:w="534" w:type="dxa"/>
            <w:vAlign w:val="center"/>
          </w:tcPr>
          <w:p w14:paraId="709812BC" w14:textId="5DA8F370" w:rsidR="00DE3D32" w:rsidRPr="00260193" w:rsidRDefault="00DE3D32" w:rsidP="00DE3D32">
            <w:pPr>
              <w:jc w:val="center"/>
              <w:rPr>
                <w:rFonts w:hint="eastAsia"/>
                <w:b/>
                <w:szCs w:val="21"/>
              </w:rPr>
            </w:pPr>
            <w:r w:rsidRPr="00260193">
              <w:rPr>
                <w:rFonts w:hint="eastAsia"/>
                <w:b/>
                <w:szCs w:val="21"/>
              </w:rPr>
              <w:t>9</w:t>
            </w:r>
          </w:p>
        </w:tc>
        <w:tc>
          <w:tcPr>
            <w:tcW w:w="1113" w:type="dxa"/>
            <w:vAlign w:val="center"/>
          </w:tcPr>
          <w:p w14:paraId="1513B681" w14:textId="351B40B7" w:rsidR="00DE3D32" w:rsidRDefault="00DE3D32" w:rsidP="00DE3D32">
            <w:pPr>
              <w:jc w:val="center"/>
              <w:rPr>
                <w:rFonts w:ascii="方正仿宋_GBK" w:eastAsia="方正仿宋_GBK" w:hAnsi="仿宋" w:hint="eastAsia"/>
                <w:szCs w:val="21"/>
              </w:rPr>
            </w:pPr>
            <w:r>
              <w:rPr>
                <w:rFonts w:ascii="方正仿宋_GBK" w:eastAsia="方正仿宋_GBK" w:hAnsi="仿宋" w:hint="eastAsia"/>
                <w:szCs w:val="21"/>
              </w:rPr>
              <w:t>何  健</w:t>
            </w:r>
          </w:p>
        </w:tc>
        <w:tc>
          <w:tcPr>
            <w:tcW w:w="729" w:type="dxa"/>
            <w:vAlign w:val="center"/>
          </w:tcPr>
          <w:p w14:paraId="304D1E40" w14:textId="718E89C3" w:rsidR="00DE3D32" w:rsidRDefault="00DE3D32" w:rsidP="00DE3D32">
            <w:pPr>
              <w:jc w:val="center"/>
              <w:rPr>
                <w:rFonts w:ascii="方正仿宋_GBK" w:eastAsia="方正仿宋_GBK" w:hAnsi="宋体" w:cs="宋体" w:hint="eastAsia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男</w:t>
            </w:r>
          </w:p>
        </w:tc>
        <w:tc>
          <w:tcPr>
            <w:tcW w:w="1213" w:type="dxa"/>
            <w:vAlign w:val="center"/>
          </w:tcPr>
          <w:p w14:paraId="198E373F" w14:textId="04480384" w:rsidR="00DE3D32" w:rsidRDefault="00DE3D32" w:rsidP="00DE3D32">
            <w:pPr>
              <w:jc w:val="center"/>
              <w:rPr>
                <w:rFonts w:ascii="方正仿宋_GBK" w:eastAsia="方正仿宋_GBK" w:hAnsi="宋体" w:cs="宋体" w:hint="eastAsia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1</w:t>
            </w:r>
            <w:r w:rsidRPr="00260193">
              <w:rPr>
                <w:rFonts w:ascii="方正仿宋_GBK" w:eastAsia="方正仿宋_GBK" w:hAnsi="宋体" w:cs="宋体"/>
                <w:szCs w:val="21"/>
              </w:rPr>
              <w:t>9</w:t>
            </w:r>
            <w:r>
              <w:rPr>
                <w:rFonts w:ascii="方正仿宋_GBK" w:eastAsia="方正仿宋_GBK" w:hAnsi="宋体" w:cs="宋体" w:hint="eastAsia"/>
                <w:szCs w:val="21"/>
              </w:rPr>
              <w:t>84</w:t>
            </w:r>
            <w:r w:rsidRPr="00260193">
              <w:rPr>
                <w:rFonts w:ascii="方正仿宋_GBK" w:eastAsia="方正仿宋_GBK" w:hAnsi="宋体" w:cs="宋体"/>
                <w:szCs w:val="21"/>
              </w:rPr>
              <w:t>.</w:t>
            </w:r>
            <w:r>
              <w:rPr>
                <w:rFonts w:ascii="方正仿宋_GBK" w:eastAsia="方正仿宋_GBK" w:hAnsi="宋体" w:cs="宋体" w:hint="eastAsia"/>
                <w:szCs w:val="21"/>
              </w:rPr>
              <w:t>9</w:t>
            </w:r>
          </w:p>
        </w:tc>
        <w:tc>
          <w:tcPr>
            <w:tcW w:w="914" w:type="dxa"/>
            <w:vAlign w:val="center"/>
          </w:tcPr>
          <w:p w14:paraId="7FEA35FD" w14:textId="59BB943A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 w:hint="eastAsia"/>
                <w:szCs w:val="21"/>
              </w:rPr>
            </w:pPr>
            <w:r>
              <w:rPr>
                <w:rFonts w:ascii="方正仿宋_GBK" w:eastAsia="方正仿宋_GBK" w:hAnsi="宋体" w:cs="宋体" w:hint="eastAsia"/>
                <w:szCs w:val="21"/>
              </w:rPr>
              <w:t>博士</w:t>
            </w:r>
          </w:p>
        </w:tc>
        <w:tc>
          <w:tcPr>
            <w:tcW w:w="2126" w:type="dxa"/>
            <w:vAlign w:val="center"/>
          </w:tcPr>
          <w:p w14:paraId="57261D66" w14:textId="0C325488" w:rsidR="00DE3D32" w:rsidRPr="009C22CC" w:rsidRDefault="00DE3D32" w:rsidP="00DE3D32">
            <w:pPr>
              <w:jc w:val="center"/>
              <w:rPr>
                <w:rFonts w:ascii="方正仿宋_GBK" w:eastAsia="方正仿宋_GBK" w:hAnsi="宋体" w:cs="宋体" w:hint="eastAsia"/>
                <w:szCs w:val="21"/>
              </w:rPr>
            </w:pPr>
            <w:r>
              <w:rPr>
                <w:rFonts w:ascii="方正仿宋_GBK" w:eastAsia="方正仿宋_GBK" w:hAnsi="宋体" w:cs="宋体" w:hint="eastAsia"/>
                <w:szCs w:val="21"/>
              </w:rPr>
              <w:t>水文及水资源</w:t>
            </w:r>
          </w:p>
        </w:tc>
        <w:tc>
          <w:tcPr>
            <w:tcW w:w="2268" w:type="dxa"/>
            <w:vAlign w:val="center"/>
          </w:tcPr>
          <w:p w14:paraId="6C42C0DF" w14:textId="01E1A89F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 w:hint="eastAsia"/>
                <w:szCs w:val="21"/>
              </w:rPr>
            </w:pPr>
            <w:r>
              <w:rPr>
                <w:rFonts w:ascii="方正仿宋_GBK" w:eastAsia="方正仿宋_GBK" w:hAnsi="仿宋" w:hint="eastAsia"/>
                <w:szCs w:val="21"/>
              </w:rPr>
              <w:t>高工</w:t>
            </w:r>
          </w:p>
        </w:tc>
        <w:tc>
          <w:tcPr>
            <w:tcW w:w="2410" w:type="dxa"/>
            <w:vAlign w:val="center"/>
          </w:tcPr>
          <w:p w14:paraId="57EE1DA7" w14:textId="55F6C52B" w:rsidR="00DE3D32" w:rsidRPr="006E5E8D" w:rsidRDefault="00DE3D32" w:rsidP="00DE3D32">
            <w:pPr>
              <w:jc w:val="center"/>
              <w:rPr>
                <w:rFonts w:ascii="方正仿宋_GBK" w:eastAsia="方正仿宋_GBK" w:hAnsi="宋体" w:cs="宋体" w:hint="eastAsia"/>
                <w:szCs w:val="21"/>
              </w:rPr>
            </w:pPr>
            <w:r>
              <w:rPr>
                <w:rFonts w:ascii="方正仿宋_GBK" w:eastAsia="方正仿宋_GBK" w:hAnsi="宋体" w:cs="宋体" w:hint="eastAsia"/>
                <w:szCs w:val="21"/>
              </w:rPr>
              <w:t>省水文水资源勘测局</w:t>
            </w:r>
          </w:p>
        </w:tc>
        <w:tc>
          <w:tcPr>
            <w:tcW w:w="2481" w:type="dxa"/>
            <w:vAlign w:val="center"/>
          </w:tcPr>
          <w:p w14:paraId="64F46635" w14:textId="7751EE1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 w:hint="eastAsia"/>
                <w:szCs w:val="21"/>
              </w:rPr>
            </w:pPr>
            <w:r w:rsidRPr="002C742C">
              <w:rPr>
                <w:rFonts w:ascii="方正仿宋_GBK" w:eastAsia="方正仿宋_GBK" w:hAnsi="宋体" w:cs="宋体" w:hint="eastAsia"/>
                <w:szCs w:val="21"/>
              </w:rPr>
              <w:t>标准撰写</w:t>
            </w:r>
          </w:p>
        </w:tc>
      </w:tr>
      <w:tr w:rsidR="00DE3D32" w14:paraId="3FEA309E" w14:textId="77777777" w:rsidTr="00DE3D32">
        <w:trPr>
          <w:trHeight w:val="397"/>
        </w:trPr>
        <w:tc>
          <w:tcPr>
            <w:tcW w:w="534" w:type="dxa"/>
            <w:vAlign w:val="center"/>
          </w:tcPr>
          <w:p w14:paraId="62FB0EE3" w14:textId="358FF285" w:rsidR="00DE3D32" w:rsidRPr="00260193" w:rsidRDefault="00DE3D32" w:rsidP="00DE3D32">
            <w:pPr>
              <w:jc w:val="center"/>
              <w:rPr>
                <w:b/>
                <w:szCs w:val="21"/>
              </w:rPr>
            </w:pPr>
            <w:r w:rsidRPr="00260193">
              <w:rPr>
                <w:rFonts w:hint="eastAsia"/>
                <w:b/>
                <w:szCs w:val="21"/>
              </w:rPr>
              <w:t>10</w:t>
            </w:r>
          </w:p>
        </w:tc>
        <w:tc>
          <w:tcPr>
            <w:tcW w:w="1113" w:type="dxa"/>
            <w:vAlign w:val="center"/>
          </w:tcPr>
          <w:p w14:paraId="54770A7B" w14:textId="77777777" w:rsidR="00DE3D32" w:rsidRPr="00260193" w:rsidRDefault="00DE3D32" w:rsidP="00DE3D32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仿宋" w:hint="eastAsia"/>
                <w:szCs w:val="21"/>
              </w:rPr>
              <w:t>殷  鹏</w:t>
            </w:r>
          </w:p>
        </w:tc>
        <w:tc>
          <w:tcPr>
            <w:tcW w:w="729" w:type="dxa"/>
            <w:vAlign w:val="center"/>
          </w:tcPr>
          <w:p w14:paraId="75D9FFB9" w14:textId="77777777" w:rsidR="00DE3D32" w:rsidRPr="00260193" w:rsidRDefault="00DE3D32" w:rsidP="00DE3D32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男</w:t>
            </w:r>
          </w:p>
        </w:tc>
        <w:tc>
          <w:tcPr>
            <w:tcW w:w="1213" w:type="dxa"/>
            <w:vAlign w:val="center"/>
          </w:tcPr>
          <w:p w14:paraId="473463C1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1</w:t>
            </w:r>
            <w:r w:rsidRPr="00260193">
              <w:rPr>
                <w:rFonts w:ascii="方正仿宋_GBK" w:eastAsia="方正仿宋_GBK" w:hAnsi="宋体" w:cs="宋体"/>
                <w:szCs w:val="21"/>
              </w:rPr>
              <w:t>987.09</w:t>
            </w:r>
          </w:p>
        </w:tc>
        <w:tc>
          <w:tcPr>
            <w:tcW w:w="914" w:type="dxa"/>
            <w:vAlign w:val="center"/>
          </w:tcPr>
          <w:p w14:paraId="3FE3AD38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硕士</w:t>
            </w:r>
          </w:p>
        </w:tc>
        <w:tc>
          <w:tcPr>
            <w:tcW w:w="2126" w:type="dxa"/>
            <w:vAlign w:val="center"/>
          </w:tcPr>
          <w:p w14:paraId="1C790979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环境工程</w:t>
            </w:r>
          </w:p>
        </w:tc>
        <w:tc>
          <w:tcPr>
            <w:tcW w:w="2268" w:type="dxa"/>
            <w:vAlign w:val="center"/>
          </w:tcPr>
          <w:p w14:paraId="6A6D2F69" w14:textId="77777777" w:rsidR="00DE3D32" w:rsidRPr="00260193" w:rsidRDefault="00DE3D32" w:rsidP="00DE3D32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仿宋" w:hint="eastAsia"/>
                <w:szCs w:val="21"/>
              </w:rPr>
              <w:t>高工</w:t>
            </w:r>
          </w:p>
        </w:tc>
        <w:tc>
          <w:tcPr>
            <w:tcW w:w="2410" w:type="dxa"/>
            <w:vAlign w:val="center"/>
          </w:tcPr>
          <w:p w14:paraId="79C0C1C8" w14:textId="77777777" w:rsidR="00DE3D32" w:rsidRPr="00260193" w:rsidRDefault="00DE3D32" w:rsidP="00DE3D32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省水利厅生态河湖处</w:t>
            </w:r>
          </w:p>
        </w:tc>
        <w:tc>
          <w:tcPr>
            <w:tcW w:w="2481" w:type="dxa"/>
            <w:vAlign w:val="center"/>
          </w:tcPr>
          <w:p w14:paraId="72D71269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C742C">
              <w:rPr>
                <w:rFonts w:ascii="方正仿宋_GBK" w:eastAsia="方正仿宋_GBK" w:hAnsi="宋体" w:cs="宋体" w:hint="eastAsia"/>
                <w:szCs w:val="21"/>
              </w:rPr>
              <w:t>标准撰写</w:t>
            </w:r>
          </w:p>
        </w:tc>
      </w:tr>
      <w:tr w:rsidR="00DE3D32" w14:paraId="440E9D1A" w14:textId="77777777" w:rsidTr="00DE3D32">
        <w:trPr>
          <w:trHeight w:val="397"/>
        </w:trPr>
        <w:tc>
          <w:tcPr>
            <w:tcW w:w="534" w:type="dxa"/>
            <w:vAlign w:val="center"/>
          </w:tcPr>
          <w:p w14:paraId="1657FB96" w14:textId="6E57A231" w:rsidR="00DE3D32" w:rsidRPr="00260193" w:rsidRDefault="00DE3D32" w:rsidP="00DE3D32">
            <w:pPr>
              <w:jc w:val="center"/>
              <w:rPr>
                <w:b/>
                <w:szCs w:val="21"/>
              </w:rPr>
            </w:pPr>
            <w:r w:rsidRPr="00260193">
              <w:rPr>
                <w:rFonts w:hint="eastAsia"/>
                <w:b/>
                <w:szCs w:val="21"/>
              </w:rPr>
              <w:t>1</w:t>
            </w:r>
            <w:r w:rsidRPr="00260193">
              <w:rPr>
                <w:b/>
                <w:szCs w:val="21"/>
              </w:rPr>
              <w:t>1</w:t>
            </w:r>
          </w:p>
        </w:tc>
        <w:tc>
          <w:tcPr>
            <w:tcW w:w="1113" w:type="dxa"/>
            <w:vAlign w:val="center"/>
          </w:tcPr>
          <w:p w14:paraId="485B6955" w14:textId="77777777" w:rsidR="00DE3D32" w:rsidRPr="00260193" w:rsidRDefault="00DE3D32" w:rsidP="00DE3D32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李  霞</w:t>
            </w:r>
          </w:p>
        </w:tc>
        <w:tc>
          <w:tcPr>
            <w:tcW w:w="729" w:type="dxa"/>
            <w:vAlign w:val="center"/>
          </w:tcPr>
          <w:p w14:paraId="75E4B26D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女</w:t>
            </w:r>
          </w:p>
        </w:tc>
        <w:tc>
          <w:tcPr>
            <w:tcW w:w="1213" w:type="dxa"/>
            <w:vAlign w:val="center"/>
          </w:tcPr>
          <w:p w14:paraId="619DE38D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1</w:t>
            </w:r>
            <w:r w:rsidRPr="00260193">
              <w:rPr>
                <w:rFonts w:ascii="方正仿宋_GBK" w:eastAsia="方正仿宋_GBK" w:hAnsi="宋体" w:cs="宋体"/>
                <w:szCs w:val="21"/>
              </w:rPr>
              <w:t>987.10</w:t>
            </w:r>
          </w:p>
        </w:tc>
        <w:tc>
          <w:tcPr>
            <w:tcW w:w="914" w:type="dxa"/>
            <w:vAlign w:val="center"/>
          </w:tcPr>
          <w:p w14:paraId="012F7E0E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硕士</w:t>
            </w:r>
          </w:p>
        </w:tc>
        <w:tc>
          <w:tcPr>
            <w:tcW w:w="2126" w:type="dxa"/>
            <w:vAlign w:val="center"/>
          </w:tcPr>
          <w:p w14:paraId="16038CCC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环境科学</w:t>
            </w:r>
          </w:p>
        </w:tc>
        <w:tc>
          <w:tcPr>
            <w:tcW w:w="2268" w:type="dxa"/>
            <w:vAlign w:val="center"/>
          </w:tcPr>
          <w:p w14:paraId="213D19F2" w14:textId="77777777" w:rsidR="00DE3D32" w:rsidRPr="00260193" w:rsidRDefault="00DE3D32" w:rsidP="00DE3D32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仿宋" w:hint="eastAsia"/>
                <w:szCs w:val="21"/>
              </w:rPr>
              <w:t>工程师</w:t>
            </w:r>
          </w:p>
        </w:tc>
        <w:tc>
          <w:tcPr>
            <w:tcW w:w="2410" w:type="dxa"/>
            <w:vAlign w:val="center"/>
          </w:tcPr>
          <w:p w14:paraId="401921DB" w14:textId="77777777" w:rsidR="00DE3D32" w:rsidRPr="00260193" w:rsidRDefault="00DE3D32" w:rsidP="00DE3D32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省水利厅生态河湖处</w:t>
            </w:r>
          </w:p>
        </w:tc>
        <w:tc>
          <w:tcPr>
            <w:tcW w:w="2481" w:type="dxa"/>
            <w:vAlign w:val="center"/>
          </w:tcPr>
          <w:p w14:paraId="1F34B4F3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C742C">
              <w:rPr>
                <w:rFonts w:ascii="方正仿宋_GBK" w:eastAsia="方正仿宋_GBK" w:hAnsi="宋体" w:cs="宋体" w:hint="eastAsia"/>
                <w:szCs w:val="21"/>
              </w:rPr>
              <w:t>标准撰写</w:t>
            </w:r>
          </w:p>
        </w:tc>
      </w:tr>
      <w:tr w:rsidR="00DE3D32" w14:paraId="07ADF717" w14:textId="77777777" w:rsidTr="00DE3D32">
        <w:trPr>
          <w:trHeight w:val="397"/>
        </w:trPr>
        <w:tc>
          <w:tcPr>
            <w:tcW w:w="534" w:type="dxa"/>
            <w:vAlign w:val="center"/>
          </w:tcPr>
          <w:p w14:paraId="7FADCB94" w14:textId="32F635C0" w:rsidR="00DE3D32" w:rsidRPr="00260193" w:rsidRDefault="00DE3D32" w:rsidP="00DE3D32">
            <w:pPr>
              <w:jc w:val="center"/>
              <w:rPr>
                <w:b/>
                <w:szCs w:val="21"/>
              </w:rPr>
            </w:pPr>
            <w:r w:rsidRPr="00260193">
              <w:rPr>
                <w:rFonts w:hint="eastAsia"/>
                <w:b/>
                <w:szCs w:val="21"/>
              </w:rPr>
              <w:t>1</w:t>
            </w:r>
            <w:r w:rsidRPr="00260193">
              <w:rPr>
                <w:b/>
                <w:szCs w:val="21"/>
              </w:rPr>
              <w:t>2</w:t>
            </w:r>
          </w:p>
        </w:tc>
        <w:tc>
          <w:tcPr>
            <w:tcW w:w="1113" w:type="dxa"/>
            <w:vAlign w:val="center"/>
          </w:tcPr>
          <w:p w14:paraId="4967E480" w14:textId="77777777" w:rsidR="00DE3D32" w:rsidRPr="00260193" w:rsidRDefault="00DE3D32" w:rsidP="00DE3D32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仿宋" w:hint="eastAsia"/>
                <w:szCs w:val="21"/>
              </w:rPr>
              <w:t>刘  茗</w:t>
            </w:r>
          </w:p>
        </w:tc>
        <w:tc>
          <w:tcPr>
            <w:tcW w:w="729" w:type="dxa"/>
            <w:vAlign w:val="center"/>
          </w:tcPr>
          <w:p w14:paraId="31B5E688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女</w:t>
            </w:r>
          </w:p>
        </w:tc>
        <w:tc>
          <w:tcPr>
            <w:tcW w:w="1213" w:type="dxa"/>
            <w:vAlign w:val="center"/>
          </w:tcPr>
          <w:p w14:paraId="2A59B5B1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1</w:t>
            </w:r>
            <w:r w:rsidRPr="00260193">
              <w:rPr>
                <w:rFonts w:ascii="方正仿宋_GBK" w:eastAsia="方正仿宋_GBK" w:hAnsi="宋体" w:cs="宋体"/>
                <w:szCs w:val="21"/>
              </w:rPr>
              <w:t>994.06</w:t>
            </w:r>
          </w:p>
        </w:tc>
        <w:tc>
          <w:tcPr>
            <w:tcW w:w="914" w:type="dxa"/>
          </w:tcPr>
          <w:p w14:paraId="4E9C0950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本科</w:t>
            </w:r>
          </w:p>
        </w:tc>
        <w:tc>
          <w:tcPr>
            <w:tcW w:w="2126" w:type="dxa"/>
            <w:vAlign w:val="center"/>
          </w:tcPr>
          <w:p w14:paraId="531E1CE0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热能与动力工程</w:t>
            </w:r>
          </w:p>
        </w:tc>
        <w:tc>
          <w:tcPr>
            <w:tcW w:w="2268" w:type="dxa"/>
            <w:vAlign w:val="center"/>
          </w:tcPr>
          <w:p w14:paraId="45469CE9" w14:textId="77777777" w:rsidR="00DE3D32" w:rsidRPr="00260193" w:rsidRDefault="00DE3D32" w:rsidP="00DE3D32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仿宋" w:hint="eastAsia"/>
                <w:szCs w:val="21"/>
              </w:rPr>
              <w:t>工程师</w:t>
            </w:r>
          </w:p>
        </w:tc>
        <w:tc>
          <w:tcPr>
            <w:tcW w:w="2410" w:type="dxa"/>
            <w:vAlign w:val="center"/>
          </w:tcPr>
          <w:p w14:paraId="40FE60D3" w14:textId="77777777" w:rsidR="00DE3D32" w:rsidRPr="00260193" w:rsidRDefault="00DE3D32" w:rsidP="00DE3D32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省水利厅生态河湖处</w:t>
            </w:r>
          </w:p>
        </w:tc>
        <w:tc>
          <w:tcPr>
            <w:tcW w:w="2481" w:type="dxa"/>
            <w:vAlign w:val="center"/>
          </w:tcPr>
          <w:p w14:paraId="79D551BF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C742C">
              <w:rPr>
                <w:rFonts w:ascii="方正仿宋_GBK" w:eastAsia="方正仿宋_GBK" w:hAnsi="宋体" w:cs="宋体" w:hint="eastAsia"/>
                <w:szCs w:val="21"/>
              </w:rPr>
              <w:t>标准撰写</w:t>
            </w:r>
          </w:p>
        </w:tc>
      </w:tr>
      <w:tr w:rsidR="00DE3D32" w14:paraId="31110115" w14:textId="77777777" w:rsidTr="00DE3D32">
        <w:trPr>
          <w:trHeight w:val="397"/>
        </w:trPr>
        <w:tc>
          <w:tcPr>
            <w:tcW w:w="534" w:type="dxa"/>
            <w:vAlign w:val="center"/>
          </w:tcPr>
          <w:p w14:paraId="37ECD3A5" w14:textId="2A78DBA5" w:rsidR="00DE3D32" w:rsidRPr="00260193" w:rsidRDefault="00DE3D32" w:rsidP="00DE3D3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  <w:r>
              <w:rPr>
                <w:b/>
                <w:szCs w:val="21"/>
              </w:rPr>
              <w:t>3</w:t>
            </w:r>
          </w:p>
        </w:tc>
        <w:tc>
          <w:tcPr>
            <w:tcW w:w="1113" w:type="dxa"/>
            <w:vAlign w:val="center"/>
          </w:tcPr>
          <w:p w14:paraId="138033D1" w14:textId="77777777" w:rsidR="00DE3D32" w:rsidRPr="00260193" w:rsidRDefault="00DE3D32" w:rsidP="00DE3D32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仿宋" w:hint="eastAsia"/>
                <w:szCs w:val="21"/>
              </w:rPr>
              <w:t>瞿海波</w:t>
            </w:r>
          </w:p>
        </w:tc>
        <w:tc>
          <w:tcPr>
            <w:tcW w:w="729" w:type="dxa"/>
            <w:vAlign w:val="center"/>
          </w:tcPr>
          <w:p w14:paraId="3850885B" w14:textId="77777777" w:rsidR="00DE3D32" w:rsidRPr="00260193" w:rsidRDefault="00DE3D32" w:rsidP="00DE3D32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男</w:t>
            </w:r>
          </w:p>
        </w:tc>
        <w:tc>
          <w:tcPr>
            <w:tcW w:w="1213" w:type="dxa"/>
            <w:vAlign w:val="center"/>
          </w:tcPr>
          <w:p w14:paraId="048BE414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1</w:t>
            </w:r>
            <w:r w:rsidRPr="00260193">
              <w:rPr>
                <w:rFonts w:ascii="方正仿宋_GBK" w:eastAsia="方正仿宋_GBK" w:hAnsi="宋体" w:cs="宋体"/>
                <w:szCs w:val="21"/>
              </w:rPr>
              <w:t>988.02</w:t>
            </w:r>
          </w:p>
        </w:tc>
        <w:tc>
          <w:tcPr>
            <w:tcW w:w="914" w:type="dxa"/>
          </w:tcPr>
          <w:p w14:paraId="05B97EA7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本科</w:t>
            </w:r>
          </w:p>
        </w:tc>
        <w:tc>
          <w:tcPr>
            <w:tcW w:w="2126" w:type="dxa"/>
            <w:vAlign w:val="center"/>
          </w:tcPr>
          <w:p w14:paraId="383C86AA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电子信息工程</w:t>
            </w:r>
          </w:p>
        </w:tc>
        <w:tc>
          <w:tcPr>
            <w:tcW w:w="2268" w:type="dxa"/>
            <w:vAlign w:val="center"/>
          </w:tcPr>
          <w:p w14:paraId="0506F1DE" w14:textId="77777777" w:rsidR="00DE3D32" w:rsidRPr="00260193" w:rsidRDefault="00DE3D32" w:rsidP="00DE3D32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仿宋" w:hint="eastAsia"/>
                <w:szCs w:val="21"/>
              </w:rPr>
              <w:t>工程师</w:t>
            </w:r>
          </w:p>
        </w:tc>
        <w:tc>
          <w:tcPr>
            <w:tcW w:w="2410" w:type="dxa"/>
            <w:vAlign w:val="center"/>
          </w:tcPr>
          <w:p w14:paraId="76797769" w14:textId="77777777" w:rsidR="00DE3D32" w:rsidRPr="00260193" w:rsidRDefault="00DE3D32" w:rsidP="00DE3D32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省水利厅生态河湖处</w:t>
            </w:r>
          </w:p>
        </w:tc>
        <w:tc>
          <w:tcPr>
            <w:tcW w:w="2481" w:type="dxa"/>
            <w:vAlign w:val="center"/>
          </w:tcPr>
          <w:p w14:paraId="2CE6E5F7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C742C">
              <w:rPr>
                <w:rFonts w:ascii="方正仿宋_GBK" w:eastAsia="方正仿宋_GBK" w:hAnsi="宋体" w:cs="宋体" w:hint="eastAsia"/>
                <w:szCs w:val="21"/>
              </w:rPr>
              <w:t>标准撰写</w:t>
            </w:r>
          </w:p>
        </w:tc>
      </w:tr>
      <w:tr w:rsidR="00DE3D32" w14:paraId="6D1BF289" w14:textId="77777777" w:rsidTr="00DE3D32">
        <w:trPr>
          <w:trHeight w:val="397"/>
        </w:trPr>
        <w:tc>
          <w:tcPr>
            <w:tcW w:w="534" w:type="dxa"/>
            <w:vAlign w:val="center"/>
          </w:tcPr>
          <w:p w14:paraId="74635FFD" w14:textId="020E11A7" w:rsidR="00DE3D32" w:rsidRPr="00260193" w:rsidRDefault="00DE3D32" w:rsidP="00DE3D32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14</w:t>
            </w:r>
          </w:p>
        </w:tc>
        <w:tc>
          <w:tcPr>
            <w:tcW w:w="1113" w:type="dxa"/>
            <w:vAlign w:val="center"/>
          </w:tcPr>
          <w:p w14:paraId="23665330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仿宋"/>
                <w:szCs w:val="21"/>
              </w:rPr>
            </w:pPr>
            <w:r w:rsidRPr="00260193">
              <w:rPr>
                <w:rFonts w:ascii="方正仿宋_GBK" w:eastAsia="方正仿宋_GBK" w:hAnsi="仿宋" w:hint="eastAsia"/>
                <w:szCs w:val="21"/>
              </w:rPr>
              <w:t>张志来</w:t>
            </w:r>
          </w:p>
        </w:tc>
        <w:tc>
          <w:tcPr>
            <w:tcW w:w="729" w:type="dxa"/>
            <w:vAlign w:val="center"/>
          </w:tcPr>
          <w:p w14:paraId="27923008" w14:textId="77777777" w:rsidR="00DE3D32" w:rsidRPr="00260193" w:rsidRDefault="00DE3D32" w:rsidP="00DE3D32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男</w:t>
            </w:r>
          </w:p>
        </w:tc>
        <w:tc>
          <w:tcPr>
            <w:tcW w:w="1213" w:type="dxa"/>
            <w:vAlign w:val="center"/>
          </w:tcPr>
          <w:p w14:paraId="2E496359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1</w:t>
            </w:r>
            <w:r w:rsidRPr="00260193">
              <w:rPr>
                <w:rFonts w:ascii="方正仿宋_GBK" w:eastAsia="方正仿宋_GBK" w:hAnsi="宋体" w:cs="宋体"/>
                <w:szCs w:val="21"/>
              </w:rPr>
              <w:t>995.11</w:t>
            </w:r>
          </w:p>
        </w:tc>
        <w:tc>
          <w:tcPr>
            <w:tcW w:w="914" w:type="dxa"/>
            <w:vAlign w:val="center"/>
          </w:tcPr>
          <w:p w14:paraId="507508E6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本科</w:t>
            </w:r>
          </w:p>
        </w:tc>
        <w:tc>
          <w:tcPr>
            <w:tcW w:w="2126" w:type="dxa"/>
            <w:vAlign w:val="center"/>
          </w:tcPr>
          <w:p w14:paraId="34E348E8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电气工程及其自动化</w:t>
            </w:r>
          </w:p>
        </w:tc>
        <w:tc>
          <w:tcPr>
            <w:tcW w:w="2268" w:type="dxa"/>
            <w:vAlign w:val="center"/>
          </w:tcPr>
          <w:p w14:paraId="0E70AE99" w14:textId="77777777" w:rsidR="00DE3D32" w:rsidRPr="00260193" w:rsidRDefault="00DE3D32" w:rsidP="00DE3D32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仿宋" w:hint="eastAsia"/>
                <w:szCs w:val="21"/>
              </w:rPr>
              <w:t>工程师</w:t>
            </w:r>
          </w:p>
        </w:tc>
        <w:tc>
          <w:tcPr>
            <w:tcW w:w="2410" w:type="dxa"/>
            <w:vAlign w:val="center"/>
          </w:tcPr>
          <w:p w14:paraId="13E6CD8B" w14:textId="77777777" w:rsidR="00DE3D32" w:rsidRPr="00260193" w:rsidRDefault="00DE3D32" w:rsidP="00DE3D32">
            <w:pPr>
              <w:jc w:val="center"/>
              <w:rPr>
                <w:rFonts w:ascii="方正仿宋_GBK" w:eastAsia="方正仿宋_GBK"/>
                <w:b/>
                <w:szCs w:val="21"/>
              </w:rPr>
            </w:pPr>
            <w:r w:rsidRPr="00260193">
              <w:rPr>
                <w:rFonts w:ascii="方正仿宋_GBK" w:eastAsia="方正仿宋_GBK" w:hAnsi="宋体" w:cs="宋体" w:hint="eastAsia"/>
                <w:szCs w:val="21"/>
              </w:rPr>
              <w:t>省水利厅生态河湖处</w:t>
            </w:r>
          </w:p>
        </w:tc>
        <w:tc>
          <w:tcPr>
            <w:tcW w:w="2481" w:type="dxa"/>
            <w:vAlign w:val="center"/>
          </w:tcPr>
          <w:p w14:paraId="18681C8C" w14:textId="77777777" w:rsidR="00DE3D32" w:rsidRPr="00260193" w:rsidRDefault="00DE3D32" w:rsidP="00DE3D32">
            <w:pPr>
              <w:jc w:val="center"/>
              <w:rPr>
                <w:rFonts w:ascii="方正仿宋_GBK" w:eastAsia="方正仿宋_GBK" w:hAnsi="宋体" w:cs="宋体"/>
                <w:szCs w:val="21"/>
              </w:rPr>
            </w:pPr>
            <w:r w:rsidRPr="002C742C">
              <w:rPr>
                <w:rFonts w:ascii="方正仿宋_GBK" w:eastAsia="方正仿宋_GBK" w:hAnsi="宋体" w:cs="宋体" w:hint="eastAsia"/>
                <w:szCs w:val="21"/>
              </w:rPr>
              <w:t>标准撰写</w:t>
            </w:r>
          </w:p>
        </w:tc>
      </w:tr>
    </w:tbl>
    <w:p w14:paraId="7EC8E0A7" w14:textId="77777777" w:rsidR="00C53AA9" w:rsidRPr="00DD3E03" w:rsidRDefault="00C53AA9" w:rsidP="0065549A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sectPr w:rsidR="00C53AA9" w:rsidRPr="00DD3E03" w:rsidSect="0065549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E2146" w14:textId="77777777" w:rsidR="00F07DEB" w:rsidRDefault="00F07DEB" w:rsidP="00EA2215">
      <w:r>
        <w:separator/>
      </w:r>
    </w:p>
  </w:endnote>
  <w:endnote w:type="continuationSeparator" w:id="0">
    <w:p w14:paraId="3D45FA81" w14:textId="77777777" w:rsidR="00F07DEB" w:rsidRDefault="00F07DEB" w:rsidP="00EA2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147042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5840471A" w14:textId="6909B479" w:rsidR="00674277" w:rsidRPr="00BE0374" w:rsidRDefault="007C74E4" w:rsidP="0073398E">
        <w:pPr>
          <w:pStyle w:val="a5"/>
          <w:jc w:val="center"/>
          <w:rPr>
            <w:sz w:val="21"/>
            <w:szCs w:val="21"/>
          </w:rPr>
        </w:pPr>
        <w:r w:rsidRPr="00BE0374">
          <w:rPr>
            <w:sz w:val="21"/>
            <w:szCs w:val="21"/>
          </w:rPr>
          <w:fldChar w:fldCharType="begin"/>
        </w:r>
        <w:r w:rsidR="00951D0F" w:rsidRPr="00BE0374">
          <w:rPr>
            <w:sz w:val="21"/>
            <w:szCs w:val="21"/>
          </w:rPr>
          <w:instrText xml:space="preserve"> PAGE   \* MERGEFORMAT </w:instrText>
        </w:r>
        <w:r w:rsidRPr="00BE0374">
          <w:rPr>
            <w:sz w:val="21"/>
            <w:szCs w:val="21"/>
          </w:rPr>
          <w:fldChar w:fldCharType="separate"/>
        </w:r>
        <w:r w:rsidR="00DB608A" w:rsidRPr="00BE0374">
          <w:rPr>
            <w:noProof/>
            <w:sz w:val="21"/>
            <w:szCs w:val="21"/>
            <w:lang w:val="zh-CN"/>
          </w:rPr>
          <w:t>7</w:t>
        </w:r>
        <w:r w:rsidRPr="00BE0374">
          <w:rPr>
            <w:noProof/>
            <w:sz w:val="21"/>
            <w:szCs w:val="21"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D0622C" w14:textId="77777777" w:rsidR="00F07DEB" w:rsidRDefault="00F07DEB" w:rsidP="00EA2215">
      <w:r>
        <w:separator/>
      </w:r>
    </w:p>
  </w:footnote>
  <w:footnote w:type="continuationSeparator" w:id="0">
    <w:p w14:paraId="673CBCEB" w14:textId="77777777" w:rsidR="00F07DEB" w:rsidRDefault="00F07DEB" w:rsidP="00EA22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7A1B"/>
    <w:rsid w:val="000010D1"/>
    <w:rsid w:val="00014713"/>
    <w:rsid w:val="0001511E"/>
    <w:rsid w:val="00017DC4"/>
    <w:rsid w:val="00022F9F"/>
    <w:rsid w:val="000249E5"/>
    <w:rsid w:val="00036A35"/>
    <w:rsid w:val="00043337"/>
    <w:rsid w:val="00043B84"/>
    <w:rsid w:val="00043DA6"/>
    <w:rsid w:val="0005661B"/>
    <w:rsid w:val="000600F0"/>
    <w:rsid w:val="000629A5"/>
    <w:rsid w:val="000674B3"/>
    <w:rsid w:val="000753DD"/>
    <w:rsid w:val="000772EB"/>
    <w:rsid w:val="000816C0"/>
    <w:rsid w:val="00082502"/>
    <w:rsid w:val="000826F3"/>
    <w:rsid w:val="00085218"/>
    <w:rsid w:val="000875EF"/>
    <w:rsid w:val="000913F4"/>
    <w:rsid w:val="00095F91"/>
    <w:rsid w:val="000A085C"/>
    <w:rsid w:val="000A35CD"/>
    <w:rsid w:val="000C0D44"/>
    <w:rsid w:val="000C22E4"/>
    <w:rsid w:val="000C25AA"/>
    <w:rsid w:val="000C4F71"/>
    <w:rsid w:val="000D287E"/>
    <w:rsid w:val="000D795F"/>
    <w:rsid w:val="000E1EC4"/>
    <w:rsid w:val="000E7B9B"/>
    <w:rsid w:val="000F044F"/>
    <w:rsid w:val="000F1062"/>
    <w:rsid w:val="000F44F0"/>
    <w:rsid w:val="000F6D69"/>
    <w:rsid w:val="00100373"/>
    <w:rsid w:val="00105919"/>
    <w:rsid w:val="001121C0"/>
    <w:rsid w:val="0012219B"/>
    <w:rsid w:val="00124DCC"/>
    <w:rsid w:val="00136E0C"/>
    <w:rsid w:val="00142002"/>
    <w:rsid w:val="001429BC"/>
    <w:rsid w:val="0014790F"/>
    <w:rsid w:val="00151416"/>
    <w:rsid w:val="00155F9E"/>
    <w:rsid w:val="00156B23"/>
    <w:rsid w:val="00160BD5"/>
    <w:rsid w:val="0017273A"/>
    <w:rsid w:val="00174E90"/>
    <w:rsid w:val="00175E33"/>
    <w:rsid w:val="00177A1B"/>
    <w:rsid w:val="00181ECB"/>
    <w:rsid w:val="00193A56"/>
    <w:rsid w:val="001B12D8"/>
    <w:rsid w:val="001B5303"/>
    <w:rsid w:val="001D2958"/>
    <w:rsid w:val="001D376D"/>
    <w:rsid w:val="001D53CF"/>
    <w:rsid w:val="001D6A68"/>
    <w:rsid w:val="001D7342"/>
    <w:rsid w:val="001E36FC"/>
    <w:rsid w:val="001E6342"/>
    <w:rsid w:val="001F1875"/>
    <w:rsid w:val="00205D7E"/>
    <w:rsid w:val="00207760"/>
    <w:rsid w:val="00213B73"/>
    <w:rsid w:val="0021794C"/>
    <w:rsid w:val="00220876"/>
    <w:rsid w:val="00224DAA"/>
    <w:rsid w:val="00231D26"/>
    <w:rsid w:val="0023359F"/>
    <w:rsid w:val="00240B79"/>
    <w:rsid w:val="00242B76"/>
    <w:rsid w:val="00245DDE"/>
    <w:rsid w:val="00273B2D"/>
    <w:rsid w:val="002743F1"/>
    <w:rsid w:val="0028126D"/>
    <w:rsid w:val="002812D6"/>
    <w:rsid w:val="00286171"/>
    <w:rsid w:val="00286970"/>
    <w:rsid w:val="00290454"/>
    <w:rsid w:val="00291C7D"/>
    <w:rsid w:val="002B04BF"/>
    <w:rsid w:val="002B211C"/>
    <w:rsid w:val="002B64D4"/>
    <w:rsid w:val="002D01EB"/>
    <w:rsid w:val="002D4F19"/>
    <w:rsid w:val="002E41AE"/>
    <w:rsid w:val="002E690D"/>
    <w:rsid w:val="003048F6"/>
    <w:rsid w:val="0031368F"/>
    <w:rsid w:val="00316DD6"/>
    <w:rsid w:val="00324A08"/>
    <w:rsid w:val="003263D3"/>
    <w:rsid w:val="00326682"/>
    <w:rsid w:val="003356BD"/>
    <w:rsid w:val="00340069"/>
    <w:rsid w:val="00344306"/>
    <w:rsid w:val="00353619"/>
    <w:rsid w:val="00364C05"/>
    <w:rsid w:val="00375103"/>
    <w:rsid w:val="003756DD"/>
    <w:rsid w:val="00376C16"/>
    <w:rsid w:val="003837A4"/>
    <w:rsid w:val="00391A69"/>
    <w:rsid w:val="00392608"/>
    <w:rsid w:val="003A0DE3"/>
    <w:rsid w:val="003A1B4B"/>
    <w:rsid w:val="003A69EA"/>
    <w:rsid w:val="003B493C"/>
    <w:rsid w:val="003B679E"/>
    <w:rsid w:val="003C2C42"/>
    <w:rsid w:val="003D2CB7"/>
    <w:rsid w:val="003D4AD2"/>
    <w:rsid w:val="003D6ECE"/>
    <w:rsid w:val="003E0E9A"/>
    <w:rsid w:val="003E5285"/>
    <w:rsid w:val="00401819"/>
    <w:rsid w:val="004018A2"/>
    <w:rsid w:val="00401A96"/>
    <w:rsid w:val="00406F02"/>
    <w:rsid w:val="00407EF4"/>
    <w:rsid w:val="00420A28"/>
    <w:rsid w:val="00423BB3"/>
    <w:rsid w:val="00423CDA"/>
    <w:rsid w:val="00444D8D"/>
    <w:rsid w:val="00444EC9"/>
    <w:rsid w:val="00451F08"/>
    <w:rsid w:val="00454944"/>
    <w:rsid w:val="00455DC5"/>
    <w:rsid w:val="00456509"/>
    <w:rsid w:val="0046083D"/>
    <w:rsid w:val="004620D9"/>
    <w:rsid w:val="00467113"/>
    <w:rsid w:val="004720A2"/>
    <w:rsid w:val="004756D8"/>
    <w:rsid w:val="0048607F"/>
    <w:rsid w:val="00487726"/>
    <w:rsid w:val="004A03B1"/>
    <w:rsid w:val="004A29E0"/>
    <w:rsid w:val="004B055B"/>
    <w:rsid w:val="004B3D9D"/>
    <w:rsid w:val="004B4244"/>
    <w:rsid w:val="004B4278"/>
    <w:rsid w:val="004B6C94"/>
    <w:rsid w:val="004C274B"/>
    <w:rsid w:val="004C4958"/>
    <w:rsid w:val="004C78F4"/>
    <w:rsid w:val="004D0C76"/>
    <w:rsid w:val="004D379E"/>
    <w:rsid w:val="004E70C4"/>
    <w:rsid w:val="004F20FA"/>
    <w:rsid w:val="005042E3"/>
    <w:rsid w:val="00522C4D"/>
    <w:rsid w:val="00522FED"/>
    <w:rsid w:val="0052402C"/>
    <w:rsid w:val="00530D63"/>
    <w:rsid w:val="00532D23"/>
    <w:rsid w:val="005358F7"/>
    <w:rsid w:val="0053724C"/>
    <w:rsid w:val="00537BDD"/>
    <w:rsid w:val="00543FFF"/>
    <w:rsid w:val="005506A0"/>
    <w:rsid w:val="005712F6"/>
    <w:rsid w:val="00577B55"/>
    <w:rsid w:val="005831C6"/>
    <w:rsid w:val="00584E85"/>
    <w:rsid w:val="00586CCD"/>
    <w:rsid w:val="00597624"/>
    <w:rsid w:val="005A0F1B"/>
    <w:rsid w:val="005A2684"/>
    <w:rsid w:val="005A3054"/>
    <w:rsid w:val="005B5CC0"/>
    <w:rsid w:val="005C6544"/>
    <w:rsid w:val="005C7976"/>
    <w:rsid w:val="005D3664"/>
    <w:rsid w:val="005E56B4"/>
    <w:rsid w:val="005F013D"/>
    <w:rsid w:val="005F7DE2"/>
    <w:rsid w:val="00602460"/>
    <w:rsid w:val="00603C88"/>
    <w:rsid w:val="00614432"/>
    <w:rsid w:val="00624116"/>
    <w:rsid w:val="00625739"/>
    <w:rsid w:val="00626683"/>
    <w:rsid w:val="006273DA"/>
    <w:rsid w:val="006363F3"/>
    <w:rsid w:val="00637E1D"/>
    <w:rsid w:val="00650661"/>
    <w:rsid w:val="0065106A"/>
    <w:rsid w:val="006520D4"/>
    <w:rsid w:val="0065508F"/>
    <w:rsid w:val="0065549A"/>
    <w:rsid w:val="006620A4"/>
    <w:rsid w:val="00665227"/>
    <w:rsid w:val="00672549"/>
    <w:rsid w:val="00674277"/>
    <w:rsid w:val="00680D99"/>
    <w:rsid w:val="00696855"/>
    <w:rsid w:val="006A63C4"/>
    <w:rsid w:val="006B12F2"/>
    <w:rsid w:val="006C08D2"/>
    <w:rsid w:val="006C23F7"/>
    <w:rsid w:val="006C4C34"/>
    <w:rsid w:val="006C53DD"/>
    <w:rsid w:val="006C5470"/>
    <w:rsid w:val="006D5411"/>
    <w:rsid w:val="006E2A13"/>
    <w:rsid w:val="006E6187"/>
    <w:rsid w:val="006F145F"/>
    <w:rsid w:val="006F7DAD"/>
    <w:rsid w:val="00700EBB"/>
    <w:rsid w:val="0070143F"/>
    <w:rsid w:val="00702D2B"/>
    <w:rsid w:val="007034FC"/>
    <w:rsid w:val="007061BC"/>
    <w:rsid w:val="007125F0"/>
    <w:rsid w:val="007167F5"/>
    <w:rsid w:val="00722526"/>
    <w:rsid w:val="00727259"/>
    <w:rsid w:val="0073398E"/>
    <w:rsid w:val="007350C9"/>
    <w:rsid w:val="007358E1"/>
    <w:rsid w:val="00741D44"/>
    <w:rsid w:val="00757DDF"/>
    <w:rsid w:val="00772585"/>
    <w:rsid w:val="00772BB3"/>
    <w:rsid w:val="0078224E"/>
    <w:rsid w:val="00783A75"/>
    <w:rsid w:val="007907CB"/>
    <w:rsid w:val="00791ACC"/>
    <w:rsid w:val="00794285"/>
    <w:rsid w:val="00794BE4"/>
    <w:rsid w:val="00795594"/>
    <w:rsid w:val="00797C9C"/>
    <w:rsid w:val="007A0945"/>
    <w:rsid w:val="007B5FD9"/>
    <w:rsid w:val="007B6264"/>
    <w:rsid w:val="007B63AA"/>
    <w:rsid w:val="007C0356"/>
    <w:rsid w:val="007C74E4"/>
    <w:rsid w:val="007D7442"/>
    <w:rsid w:val="007D7870"/>
    <w:rsid w:val="007E5BC6"/>
    <w:rsid w:val="007F31AC"/>
    <w:rsid w:val="0080573D"/>
    <w:rsid w:val="008079D6"/>
    <w:rsid w:val="0081767A"/>
    <w:rsid w:val="00825495"/>
    <w:rsid w:val="0083186F"/>
    <w:rsid w:val="00831E07"/>
    <w:rsid w:val="00832F29"/>
    <w:rsid w:val="00840ECC"/>
    <w:rsid w:val="008463A5"/>
    <w:rsid w:val="008504EC"/>
    <w:rsid w:val="008577F6"/>
    <w:rsid w:val="00870A21"/>
    <w:rsid w:val="00873BED"/>
    <w:rsid w:val="00880394"/>
    <w:rsid w:val="00880EFD"/>
    <w:rsid w:val="00882408"/>
    <w:rsid w:val="00884308"/>
    <w:rsid w:val="0089227C"/>
    <w:rsid w:val="00893D90"/>
    <w:rsid w:val="008955C4"/>
    <w:rsid w:val="008A42FE"/>
    <w:rsid w:val="008A7569"/>
    <w:rsid w:val="008B3FC3"/>
    <w:rsid w:val="008B6A0C"/>
    <w:rsid w:val="008C0394"/>
    <w:rsid w:val="008C3E56"/>
    <w:rsid w:val="008C4E6D"/>
    <w:rsid w:val="008C5763"/>
    <w:rsid w:val="008D4857"/>
    <w:rsid w:val="008D64F9"/>
    <w:rsid w:val="008E13CF"/>
    <w:rsid w:val="008F7B6E"/>
    <w:rsid w:val="00901360"/>
    <w:rsid w:val="00903347"/>
    <w:rsid w:val="00911771"/>
    <w:rsid w:val="00913BA5"/>
    <w:rsid w:val="009157BE"/>
    <w:rsid w:val="00922129"/>
    <w:rsid w:val="00933D98"/>
    <w:rsid w:val="009432CE"/>
    <w:rsid w:val="00951D0F"/>
    <w:rsid w:val="00956574"/>
    <w:rsid w:val="00957653"/>
    <w:rsid w:val="009603B5"/>
    <w:rsid w:val="009675F7"/>
    <w:rsid w:val="009700A1"/>
    <w:rsid w:val="00977B8B"/>
    <w:rsid w:val="00980DA6"/>
    <w:rsid w:val="009868A0"/>
    <w:rsid w:val="00997E99"/>
    <w:rsid w:val="009A05AA"/>
    <w:rsid w:val="009A4652"/>
    <w:rsid w:val="009A6514"/>
    <w:rsid w:val="009B1324"/>
    <w:rsid w:val="009B5AAD"/>
    <w:rsid w:val="009B6686"/>
    <w:rsid w:val="009C4626"/>
    <w:rsid w:val="009D2D18"/>
    <w:rsid w:val="009D3D93"/>
    <w:rsid w:val="009D5416"/>
    <w:rsid w:val="009D713E"/>
    <w:rsid w:val="009D7FAD"/>
    <w:rsid w:val="009E0D7F"/>
    <w:rsid w:val="009F087A"/>
    <w:rsid w:val="009F201C"/>
    <w:rsid w:val="009F45CE"/>
    <w:rsid w:val="009F5725"/>
    <w:rsid w:val="00A135A4"/>
    <w:rsid w:val="00A26B66"/>
    <w:rsid w:val="00A30898"/>
    <w:rsid w:val="00A36724"/>
    <w:rsid w:val="00A36836"/>
    <w:rsid w:val="00A410BF"/>
    <w:rsid w:val="00A42008"/>
    <w:rsid w:val="00A4424A"/>
    <w:rsid w:val="00A4446B"/>
    <w:rsid w:val="00A54EF4"/>
    <w:rsid w:val="00A654DD"/>
    <w:rsid w:val="00A71558"/>
    <w:rsid w:val="00A739C9"/>
    <w:rsid w:val="00A74B12"/>
    <w:rsid w:val="00A8476D"/>
    <w:rsid w:val="00A93C58"/>
    <w:rsid w:val="00AA6798"/>
    <w:rsid w:val="00AB2E15"/>
    <w:rsid w:val="00AB500D"/>
    <w:rsid w:val="00AC4B88"/>
    <w:rsid w:val="00AD3155"/>
    <w:rsid w:val="00AD402E"/>
    <w:rsid w:val="00AD79ED"/>
    <w:rsid w:val="00AE6AD2"/>
    <w:rsid w:val="00AE7FD0"/>
    <w:rsid w:val="00AF0FF6"/>
    <w:rsid w:val="00AF68C4"/>
    <w:rsid w:val="00B045E8"/>
    <w:rsid w:val="00B05723"/>
    <w:rsid w:val="00B06288"/>
    <w:rsid w:val="00B12AAA"/>
    <w:rsid w:val="00B16944"/>
    <w:rsid w:val="00B25C2D"/>
    <w:rsid w:val="00B27BD6"/>
    <w:rsid w:val="00B36C16"/>
    <w:rsid w:val="00B378BB"/>
    <w:rsid w:val="00B42175"/>
    <w:rsid w:val="00B462B1"/>
    <w:rsid w:val="00B5357A"/>
    <w:rsid w:val="00B546EB"/>
    <w:rsid w:val="00B5545C"/>
    <w:rsid w:val="00B607C0"/>
    <w:rsid w:val="00B74C5B"/>
    <w:rsid w:val="00B768BC"/>
    <w:rsid w:val="00B851C3"/>
    <w:rsid w:val="00B876C5"/>
    <w:rsid w:val="00B909CF"/>
    <w:rsid w:val="00B91167"/>
    <w:rsid w:val="00B930DA"/>
    <w:rsid w:val="00B93DAE"/>
    <w:rsid w:val="00B94C1D"/>
    <w:rsid w:val="00B95161"/>
    <w:rsid w:val="00B95CDF"/>
    <w:rsid w:val="00B96779"/>
    <w:rsid w:val="00B97BFF"/>
    <w:rsid w:val="00BA0748"/>
    <w:rsid w:val="00BA0C7D"/>
    <w:rsid w:val="00BA19A5"/>
    <w:rsid w:val="00BB5F93"/>
    <w:rsid w:val="00BC2639"/>
    <w:rsid w:val="00BC2BFB"/>
    <w:rsid w:val="00BC6975"/>
    <w:rsid w:val="00BC6E08"/>
    <w:rsid w:val="00BD0EAC"/>
    <w:rsid w:val="00BD4F5F"/>
    <w:rsid w:val="00BD684F"/>
    <w:rsid w:val="00BE0374"/>
    <w:rsid w:val="00BE09DB"/>
    <w:rsid w:val="00BE4887"/>
    <w:rsid w:val="00BE6352"/>
    <w:rsid w:val="00BE7DA6"/>
    <w:rsid w:val="00BF49A1"/>
    <w:rsid w:val="00C02683"/>
    <w:rsid w:val="00C0493D"/>
    <w:rsid w:val="00C05D3D"/>
    <w:rsid w:val="00C0726F"/>
    <w:rsid w:val="00C14CBB"/>
    <w:rsid w:val="00C23CE8"/>
    <w:rsid w:val="00C2791E"/>
    <w:rsid w:val="00C32711"/>
    <w:rsid w:val="00C3775E"/>
    <w:rsid w:val="00C379EA"/>
    <w:rsid w:val="00C47D5B"/>
    <w:rsid w:val="00C52CA7"/>
    <w:rsid w:val="00C53AA9"/>
    <w:rsid w:val="00C566BA"/>
    <w:rsid w:val="00C570A1"/>
    <w:rsid w:val="00C60A46"/>
    <w:rsid w:val="00C646C0"/>
    <w:rsid w:val="00C64F00"/>
    <w:rsid w:val="00C67D38"/>
    <w:rsid w:val="00C745CB"/>
    <w:rsid w:val="00C801E1"/>
    <w:rsid w:val="00C80849"/>
    <w:rsid w:val="00C808C4"/>
    <w:rsid w:val="00C81066"/>
    <w:rsid w:val="00C8298B"/>
    <w:rsid w:val="00C93591"/>
    <w:rsid w:val="00C94F3B"/>
    <w:rsid w:val="00C95ED9"/>
    <w:rsid w:val="00C968BF"/>
    <w:rsid w:val="00CB20E4"/>
    <w:rsid w:val="00CB2F67"/>
    <w:rsid w:val="00CB5270"/>
    <w:rsid w:val="00CC2F67"/>
    <w:rsid w:val="00CC4BC9"/>
    <w:rsid w:val="00CE1E1E"/>
    <w:rsid w:val="00CE7775"/>
    <w:rsid w:val="00CF3214"/>
    <w:rsid w:val="00CF34EB"/>
    <w:rsid w:val="00CF4B68"/>
    <w:rsid w:val="00CF7C0B"/>
    <w:rsid w:val="00CF7DBD"/>
    <w:rsid w:val="00D0123A"/>
    <w:rsid w:val="00D018CD"/>
    <w:rsid w:val="00D01D11"/>
    <w:rsid w:val="00D04669"/>
    <w:rsid w:val="00D31FC1"/>
    <w:rsid w:val="00D32F88"/>
    <w:rsid w:val="00D37952"/>
    <w:rsid w:val="00D424A2"/>
    <w:rsid w:val="00D425E1"/>
    <w:rsid w:val="00D42B6C"/>
    <w:rsid w:val="00D43383"/>
    <w:rsid w:val="00D500EA"/>
    <w:rsid w:val="00D600D1"/>
    <w:rsid w:val="00D6355B"/>
    <w:rsid w:val="00D64F82"/>
    <w:rsid w:val="00D679C4"/>
    <w:rsid w:val="00D70D5E"/>
    <w:rsid w:val="00D725A5"/>
    <w:rsid w:val="00D767D4"/>
    <w:rsid w:val="00D83083"/>
    <w:rsid w:val="00D8680B"/>
    <w:rsid w:val="00D91C47"/>
    <w:rsid w:val="00D92884"/>
    <w:rsid w:val="00D956F8"/>
    <w:rsid w:val="00D95AC3"/>
    <w:rsid w:val="00DB608A"/>
    <w:rsid w:val="00DB6CB1"/>
    <w:rsid w:val="00DC271F"/>
    <w:rsid w:val="00DC4D16"/>
    <w:rsid w:val="00DC75AF"/>
    <w:rsid w:val="00DD3E03"/>
    <w:rsid w:val="00DE3D32"/>
    <w:rsid w:val="00DF0AC6"/>
    <w:rsid w:val="00DF2D5B"/>
    <w:rsid w:val="00DF3106"/>
    <w:rsid w:val="00DF56C6"/>
    <w:rsid w:val="00DF6F6C"/>
    <w:rsid w:val="00E01EA7"/>
    <w:rsid w:val="00E03301"/>
    <w:rsid w:val="00E03FED"/>
    <w:rsid w:val="00E05B07"/>
    <w:rsid w:val="00E06CED"/>
    <w:rsid w:val="00E07EBB"/>
    <w:rsid w:val="00E11EA1"/>
    <w:rsid w:val="00E17153"/>
    <w:rsid w:val="00E20916"/>
    <w:rsid w:val="00E24DF6"/>
    <w:rsid w:val="00E251E8"/>
    <w:rsid w:val="00E371BC"/>
    <w:rsid w:val="00E47C4E"/>
    <w:rsid w:val="00E56CE5"/>
    <w:rsid w:val="00E65E8F"/>
    <w:rsid w:val="00E723A8"/>
    <w:rsid w:val="00E757CC"/>
    <w:rsid w:val="00E76648"/>
    <w:rsid w:val="00E81BCF"/>
    <w:rsid w:val="00E85345"/>
    <w:rsid w:val="00E90E14"/>
    <w:rsid w:val="00E9147F"/>
    <w:rsid w:val="00E94FAC"/>
    <w:rsid w:val="00E973C9"/>
    <w:rsid w:val="00EA2215"/>
    <w:rsid w:val="00EA4E81"/>
    <w:rsid w:val="00EB300F"/>
    <w:rsid w:val="00EB3F74"/>
    <w:rsid w:val="00EB69F2"/>
    <w:rsid w:val="00EB762B"/>
    <w:rsid w:val="00EC20AD"/>
    <w:rsid w:val="00EC4457"/>
    <w:rsid w:val="00EC684C"/>
    <w:rsid w:val="00EC7531"/>
    <w:rsid w:val="00ED1E8D"/>
    <w:rsid w:val="00ED2D63"/>
    <w:rsid w:val="00ED7839"/>
    <w:rsid w:val="00EE1686"/>
    <w:rsid w:val="00EE2B41"/>
    <w:rsid w:val="00EE4470"/>
    <w:rsid w:val="00EE5D0C"/>
    <w:rsid w:val="00EF75FE"/>
    <w:rsid w:val="00F06BAF"/>
    <w:rsid w:val="00F07DEB"/>
    <w:rsid w:val="00F106D7"/>
    <w:rsid w:val="00F12656"/>
    <w:rsid w:val="00F22ED0"/>
    <w:rsid w:val="00F23CC4"/>
    <w:rsid w:val="00F27F6F"/>
    <w:rsid w:val="00F30AEB"/>
    <w:rsid w:val="00F365AE"/>
    <w:rsid w:val="00F43B90"/>
    <w:rsid w:val="00F451CC"/>
    <w:rsid w:val="00F50776"/>
    <w:rsid w:val="00F56C28"/>
    <w:rsid w:val="00F57891"/>
    <w:rsid w:val="00F579E0"/>
    <w:rsid w:val="00F61773"/>
    <w:rsid w:val="00F72345"/>
    <w:rsid w:val="00F749FE"/>
    <w:rsid w:val="00F819AB"/>
    <w:rsid w:val="00F84EBE"/>
    <w:rsid w:val="00F85DD7"/>
    <w:rsid w:val="00F865A8"/>
    <w:rsid w:val="00F913FB"/>
    <w:rsid w:val="00F95357"/>
    <w:rsid w:val="00FB1FF6"/>
    <w:rsid w:val="00FC1E4F"/>
    <w:rsid w:val="00FC3F77"/>
    <w:rsid w:val="00FC6442"/>
    <w:rsid w:val="00FD0A0B"/>
    <w:rsid w:val="00FD4609"/>
    <w:rsid w:val="00FD5E73"/>
    <w:rsid w:val="00FE606B"/>
    <w:rsid w:val="00FE7097"/>
    <w:rsid w:val="00FF06BE"/>
    <w:rsid w:val="00F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D3150E"/>
  <w15:docId w15:val="{EB96FF5E-58F7-4784-A3D0-314B30B5F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2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221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22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2215"/>
    <w:rPr>
      <w:rFonts w:ascii="Times New Roman" w:eastAsia="宋体" w:hAnsi="Times New Roman" w:cs="Times New Roman"/>
      <w:sz w:val="18"/>
      <w:szCs w:val="18"/>
    </w:rPr>
  </w:style>
  <w:style w:type="paragraph" w:styleId="a7">
    <w:name w:val="Document Map"/>
    <w:basedOn w:val="a"/>
    <w:link w:val="a8"/>
    <w:uiPriority w:val="99"/>
    <w:semiHidden/>
    <w:unhideWhenUsed/>
    <w:rsid w:val="00286970"/>
    <w:rPr>
      <w:rFonts w:ascii="宋体"/>
      <w:sz w:val="18"/>
      <w:szCs w:val="18"/>
    </w:rPr>
  </w:style>
  <w:style w:type="character" w:customStyle="1" w:styleId="a8">
    <w:name w:val="文档结构图 字符"/>
    <w:basedOn w:val="a0"/>
    <w:link w:val="a7"/>
    <w:uiPriority w:val="99"/>
    <w:semiHidden/>
    <w:rsid w:val="00286970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CFC7F3-3A31-4277-97C5-A08897BE2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1433</TotalTime>
  <Pages>9</Pages>
  <Words>723</Words>
  <Characters>4123</Characters>
  <Application>Microsoft Office Word</Application>
  <DocSecurity>0</DocSecurity>
  <Lines>34</Lines>
  <Paragraphs>9</Paragraphs>
  <ScaleCrop>false</ScaleCrop>
  <Company/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yz Z</cp:lastModifiedBy>
  <cp:revision>638</cp:revision>
  <cp:lastPrinted>2024-08-22T07:04:00Z</cp:lastPrinted>
  <dcterms:created xsi:type="dcterms:W3CDTF">2021-08-16T01:15:00Z</dcterms:created>
  <dcterms:modified xsi:type="dcterms:W3CDTF">2024-08-24T09:37:00Z</dcterms:modified>
</cp:coreProperties>
</file>